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035"/>
        <w:gridCol w:w="3150"/>
      </w:tblGrid>
      <w:tr w:rsidR="00A66263" w:rsidRPr="0048166F" w:rsidTr="00A66263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48166F" w:rsidRDefault="00A66263" w:rsidP="00CE3B67">
            <w:pPr>
              <w:rPr>
                <w:rFonts w:ascii="Arial" w:eastAsia="MS Hei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1.0 Informações de contato</w:t>
            </w:r>
            <w:r w:rsidR="001E6F0A">
              <w:rPr>
                <w:rFonts w:ascii="Arial" w:hAnsi="Arial"/>
                <w:b/>
                <w:sz w:val="17"/>
              </w:rPr>
              <w:br/>
            </w:r>
            <w:r w:rsidR="001E6F0A" w:rsidRPr="00995139">
              <w:rPr>
                <w:rFonts w:ascii="Arial" w:eastAsia="MS Hei" w:hAnsi="Arial" w:cs="Arial"/>
                <w:b/>
                <w:i/>
                <w:sz w:val="17"/>
                <w:szCs w:val="17"/>
                <w:lang w:val="fr-CA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02583D" w:rsidRDefault="009A460B" w:rsidP="0002583D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8"/>
              </w:rPr>
              <w:t>Data</w:t>
            </w:r>
            <w:r w:rsidR="001E6F0A">
              <w:rPr>
                <w:rFonts w:ascii="Arial" w:hAnsi="Arial"/>
                <w:sz w:val="18"/>
              </w:rPr>
              <w:t>/</w:t>
            </w:r>
            <w:r w:rsidR="001E6F0A">
              <w:rPr>
                <w:rFonts w:ascii="Arial" w:eastAsia="MS Hei" w:hAnsi="Arial" w:cs="Arial"/>
                <w:i/>
                <w:sz w:val="18"/>
                <w:szCs w:val="18"/>
                <w:lang w:val="en-US"/>
              </w:rPr>
              <w:t>Date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eastAsia="MS Hei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Hei" w:hAnsi="Arial" w:cs="Arial"/>
                <w:sz w:val="18"/>
                <w:szCs w:val="18"/>
              </w:rPr>
            </w:r>
            <w:r>
              <w:rPr>
                <w:rFonts w:ascii="Arial" w:eastAsia="MS Hei" w:hAnsi="Arial" w:cs="Arial"/>
                <w:sz w:val="18"/>
                <w:szCs w:val="18"/>
              </w:rPr>
              <w:fldChar w:fldCharType="separate"/>
            </w:r>
            <w:bookmarkStart w:id="0" w:name="Text3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0"/>
          </w:p>
        </w:tc>
      </w:tr>
      <w:tr w:rsidR="000B60F8" w:rsidRPr="0048166F" w:rsidTr="00901483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E231C9" w:rsidP="00E2756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Usuário final – Nome da empresa e endereço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" w:name="Text1"/>
            <w:r>
              <w:rPr>
                <w:rFonts w:ascii="Arial" w:hAnsi="Arial"/>
                <w:sz w:val="17"/>
              </w:rPr>
              <w:t>     </w:t>
            </w:r>
            <w:r>
              <w:fldChar w:fldCharType="end"/>
            </w:r>
            <w:bookmarkEnd w:id="1"/>
          </w:p>
        </w:tc>
      </w:tr>
      <w:tr w:rsidR="000B60F8" w:rsidRPr="0048166F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E27562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Contato na instalação </w:t>
            </w:r>
            <w:r w:rsidR="001E6F0A">
              <w:rPr>
                <w:rFonts w:ascii="Arial" w:hAnsi="Arial"/>
                <w:sz w:val="17"/>
              </w:rPr>
              <w:t>–</w:t>
            </w:r>
            <w:r>
              <w:rPr>
                <w:rFonts w:ascii="Arial" w:hAnsi="Arial"/>
                <w:sz w:val="17"/>
              </w:rPr>
              <w:t xml:space="preserve"> Nome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Installation - Name</w:t>
            </w:r>
          </w:p>
        </w:tc>
        <w:tc>
          <w:tcPr>
            <w:tcW w:w="3105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" w:name="Text2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Título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315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3" w:name="Text3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3"/>
          </w:p>
        </w:tc>
      </w:tr>
      <w:tr w:rsidR="000B60F8" w:rsidRPr="0048166F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0B60F8" w:rsidP="00E2756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Número do telefone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Telephone Number</w:t>
            </w:r>
          </w:p>
        </w:tc>
        <w:tc>
          <w:tcPr>
            <w:tcW w:w="3105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4" w:name="Text4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E-mail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5" w:name="Text5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5"/>
          </w:p>
        </w:tc>
      </w:tr>
      <w:tr w:rsidR="009A4880" w:rsidRPr="0048166F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9A4880" w:rsidRPr="0048166F" w:rsidRDefault="009A4880" w:rsidP="00E2756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Nome do comprador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Buyer Name</w:t>
            </w:r>
          </w:p>
        </w:tc>
        <w:tc>
          <w:tcPr>
            <w:tcW w:w="3105" w:type="dxa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6" w:name="Text6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1E6F0A" w:rsidP="00A92F2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E-mail</w:t>
            </w:r>
            <w:r>
              <w:rPr>
                <w:rFonts w:ascii="Arial" w:hAnsi="Arial"/>
                <w:sz w:val="17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7" w:name="Text7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7"/>
          </w:p>
        </w:tc>
      </w:tr>
      <w:tr w:rsidR="009A4880" w:rsidRPr="0048166F" w:rsidTr="00901483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E231C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Formulário preenchido por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310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8" w:name="Text8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1E6F0A" w:rsidP="00A92F2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E-mail</w:t>
            </w:r>
            <w:r>
              <w:rPr>
                <w:rFonts w:ascii="Arial" w:hAnsi="Arial"/>
                <w:sz w:val="17"/>
              </w:rPr>
              <w:br/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Text9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9"/>
          </w:p>
        </w:tc>
      </w:tr>
    </w:tbl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720"/>
        <w:gridCol w:w="180"/>
        <w:gridCol w:w="540"/>
        <w:gridCol w:w="630"/>
        <w:gridCol w:w="810"/>
        <w:gridCol w:w="630"/>
        <w:gridCol w:w="1350"/>
      </w:tblGrid>
      <w:tr w:rsidR="000B60F8" w:rsidRPr="0048166F" w:rsidTr="001E6F0A">
        <w:trPr>
          <w:trHeight w:val="216"/>
        </w:trPr>
        <w:tc>
          <w:tcPr>
            <w:tcW w:w="11185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9A4880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2.0 Informações da aplicação. **PREENCHA TODOS OS CAMPOS.  SE NÃO HOUVER NENHUMA INFORMAÇÃO DISPONÍVEL, MARQUE COMO “DESCONHECIDO”**</w:t>
            </w:r>
            <w:r w:rsidR="001E6F0A">
              <w:rPr>
                <w:rFonts w:ascii="Arial" w:hAnsi="Arial"/>
                <w:b/>
                <w:sz w:val="17"/>
              </w:rPr>
              <w:br/>
            </w:r>
            <w:r w:rsidR="001E6F0A" w:rsidRPr="00B97AA9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Application Information. **PLEASE FILL IN ALL FIELDS.  IF INFORMATION IS NOT AVAILABLE PLEASE INDICATE “UNKNOWN”**</w:t>
            </w:r>
          </w:p>
        </w:tc>
      </w:tr>
      <w:tr w:rsidR="00786704" w:rsidRPr="0048166F" w:rsidTr="001E6F0A">
        <w:trPr>
          <w:trHeight w:val="216"/>
        </w:trPr>
        <w:tc>
          <w:tcPr>
            <w:tcW w:w="11185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86704" w:rsidRPr="0048166F" w:rsidRDefault="00786704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 campos sombreados são os requisitos mínimos para uma cotação orçamentária.  </w:t>
            </w:r>
            <w:r w:rsidR="001E6F0A">
              <w:rPr>
                <w:rFonts w:ascii="Arial" w:hAnsi="Arial"/>
                <w:b/>
                <w:sz w:val="17"/>
              </w:rPr>
              <w:br/>
            </w:r>
            <w:r w:rsidR="001E6F0A" w:rsidRPr="00B97AA9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 w:rsidR="00626A0E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="001E6F0A" w:rsidRPr="00B97AA9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  </w:t>
            </w:r>
          </w:p>
        </w:tc>
      </w:tr>
      <w:tr w:rsidR="000B60F8" w:rsidRPr="0048166F" w:rsidTr="001E6F0A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1101CB" w:rsidP="00992371">
            <w:pPr>
              <w:ind w:right="-16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Descrição da aplicação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Application Description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48166F" w:rsidRDefault="000B60F8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0" w:name="Text10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0"/>
          </w:p>
        </w:tc>
      </w:tr>
      <w:tr w:rsidR="00901483" w:rsidRPr="0048166F" w:rsidTr="001E6F0A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01483" w:rsidRDefault="00901483" w:rsidP="00992371">
            <w:pPr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01483" w:rsidRDefault="00901483" w:rsidP="00901483">
            <w:pPr>
              <w:rPr>
                <w:rFonts w:ascii="Arial" w:hAnsi="Arial" w:cs="Arial"/>
                <w:sz w:val="17"/>
                <w:szCs w:val="17"/>
              </w:rPr>
            </w:pPr>
            <w:r w:rsidRPr="00AA5847">
              <w:rPr>
                <w:rFonts w:ascii="Arial" w:hAnsi="Arial" w:cs="Arial"/>
                <w:sz w:val="17"/>
                <w:szCs w:val="17"/>
              </w:rPr>
              <w:t>detecção de vazamento</w:t>
            </w:r>
          </w:p>
          <w:p w:rsidR="00901483" w:rsidRDefault="00901483" w:rsidP="00901483">
            <w:pPr>
              <w:ind w:right="-161"/>
              <w:rPr>
                <w:rFonts w:ascii="Arial" w:hAnsi="Arial"/>
                <w:sz w:val="17"/>
              </w:rPr>
            </w:pPr>
            <w:r w:rsidRPr="00AA5847">
              <w:rPr>
                <w:rFonts w:ascii="Arial" w:hAnsi="Arial" w:cs="Arial"/>
                <w:i/>
                <w:sz w:val="17"/>
                <w:szCs w:val="17"/>
              </w:rPr>
              <w:t>Leak Detection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01483" w:rsidRDefault="00901483" w:rsidP="00992371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393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Não/</w:t>
            </w:r>
            <w:r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8140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Sim/</w:t>
            </w:r>
            <w:r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</w:p>
        </w:tc>
      </w:tr>
      <w:tr w:rsidR="000B60F8" w:rsidRPr="0048166F" w:rsidTr="001E6F0A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E27562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Tipo de fluido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Fluid Type</w:t>
            </w: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B60F8" w:rsidRPr="0048166F" w:rsidRDefault="00901483" w:rsidP="009260B8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20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Lama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Slurry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4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Água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Water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700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Outros líquidos / Descreva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 xml:space="preserve">Other 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Liquid / 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>Describe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395AE2" w:rsidRPr="0048166F" w:rsidTr="001E6F0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48166F" w:rsidRDefault="00395AE2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48166F" w:rsidRDefault="00395AE2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Propriedades do fluido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48166F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Temperatura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95AE2" w:rsidRPr="0048166F" w:rsidRDefault="00901483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48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229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395AE2" w:rsidRPr="001E6F0A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1E6F0A">
              <w:rPr>
                <w:rFonts w:ascii="Arial" w:hAnsi="Arial"/>
                <w:sz w:val="17"/>
              </w:rPr>
              <w:t>Mín.</w:t>
            </w:r>
            <w:r w:rsidR="001E6F0A" w:rsidRP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1E6F0A">
              <w:rPr>
                <w:rFonts w:ascii="Arial" w:hAnsi="Arial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z w:val="17"/>
                <w:szCs w:val="17"/>
              </w:rPr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z w:val="17"/>
              </w:rPr>
              <w:t>     </w:t>
            </w:r>
            <w:r w:rsidRPr="001E6F0A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395AE2" w:rsidRPr="001E6F0A" w:rsidRDefault="00395AE2" w:rsidP="00992371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Nom.</w:t>
            </w:r>
            <w:r w:rsidR="001E6F0A" w:rsidRPr="001E6F0A">
              <w:rPr>
                <w:rFonts w:ascii="Arial" w:hAnsi="Arial"/>
                <w:spacing w:val="-6"/>
                <w:sz w:val="17"/>
              </w:rPr>
              <w:t>/</w:t>
            </w:r>
            <w:r w:rsidR="001E6F0A"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Nom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72" w:type="dxa"/>
              <w:right w:w="0" w:type="dxa"/>
            </w:tcMar>
            <w:vAlign w:val="center"/>
          </w:tcPr>
          <w:p w:rsidR="00395AE2" w:rsidRPr="001E6F0A" w:rsidRDefault="00395AE2" w:rsidP="00992371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Máx.</w:t>
            </w:r>
            <w:r w:rsidR="001E6F0A" w:rsidRPr="001E6F0A">
              <w:rPr>
                <w:rFonts w:ascii="Arial" w:hAnsi="Arial"/>
                <w:spacing w:val="-6"/>
                <w:sz w:val="17"/>
              </w:rPr>
              <w:t>/</w:t>
            </w:r>
            <w:r w:rsidR="001E6F0A"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Max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</w:tr>
      <w:tr w:rsidR="001E6F0A" w:rsidRPr="0048166F" w:rsidTr="001E6F0A">
        <w:trPr>
          <w:trHeight w:val="290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E6F0A" w:rsidRPr="0048166F" w:rsidRDefault="001E6F0A" w:rsidP="001E6F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E6F0A" w:rsidRPr="0048166F" w:rsidRDefault="001E6F0A" w:rsidP="001E6F0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E6F0A" w:rsidRPr="0048166F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Pressão/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F0A" w:rsidRPr="0048166F" w:rsidRDefault="00901483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0A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 xml:space="preserve">psig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756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0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kPa Outros/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Other 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E6F0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E6F0A">
              <w:rPr>
                <w:rFonts w:ascii="Arial" w:hAnsi="Arial" w:cs="Arial"/>
                <w:sz w:val="17"/>
                <w:szCs w:val="17"/>
              </w:rPr>
            </w:r>
            <w:r w:rsidR="001E6F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E6F0A">
              <w:rPr>
                <w:rFonts w:ascii="Arial" w:hAnsi="Arial"/>
                <w:noProof/>
                <w:sz w:val="17"/>
              </w:rPr>
              <w:t>     </w:t>
            </w:r>
            <w:r w:rsidR="001E6F0A"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1E6F0A">
              <w:rPr>
                <w:rFonts w:ascii="Arial" w:hAnsi="Arial"/>
                <w:sz w:val="17"/>
              </w:rPr>
              <w:t>Mín./</w:t>
            </w:r>
            <w:r w:rsidRPr="001E6F0A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1E6F0A">
              <w:rPr>
                <w:rFonts w:ascii="Arial" w:hAnsi="Arial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z w:val="17"/>
                <w:szCs w:val="17"/>
              </w:rPr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z w:val="17"/>
              </w:rPr>
              <w:t>     </w:t>
            </w:r>
            <w:r w:rsidRPr="001E6F0A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Nom./</w:t>
            </w:r>
            <w:r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Nom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Máx./</w:t>
            </w:r>
            <w:r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Max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</w:tr>
      <w:tr w:rsidR="001E6F0A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E6F0A" w:rsidRPr="0048166F" w:rsidRDefault="001E6F0A" w:rsidP="001E6F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E6F0A" w:rsidRPr="0048166F" w:rsidRDefault="001E6F0A" w:rsidP="001E6F0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E6F0A" w:rsidRPr="0048166F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Densidade/</w:t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F0A" w:rsidRPr="0048166F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kg/m</w:t>
            </w:r>
            <w:r>
              <w:rPr>
                <w:rFonts w:ascii="Arial" w:hAnsi="Arial"/>
                <w:sz w:val="17"/>
                <w:vertAlign w:val="superscript"/>
              </w:rPr>
              <w:t>3</w:t>
            </w:r>
            <w:r>
              <w:rPr>
                <w:rFonts w:ascii="Arial" w:hAnsi="Arial"/>
                <w:sz w:val="17"/>
              </w:rPr>
              <w:t xml:space="preserve"> Outros/</w:t>
            </w:r>
            <w:r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>
              <w:rPr>
                <w:rFonts w:ascii="Arial" w:hAnsi="Arial"/>
                <w:sz w:val="17"/>
              </w:rPr>
              <w:t xml:space="preserve"> 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1E6F0A">
              <w:rPr>
                <w:rFonts w:ascii="Arial" w:hAnsi="Arial"/>
                <w:sz w:val="17"/>
              </w:rPr>
              <w:t>Mín./</w:t>
            </w:r>
            <w:r w:rsidRPr="001E6F0A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1E6F0A">
              <w:rPr>
                <w:rFonts w:ascii="Arial" w:hAnsi="Arial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z w:val="17"/>
                <w:szCs w:val="17"/>
              </w:rPr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z w:val="17"/>
              </w:rPr>
              <w:t>     </w:t>
            </w:r>
            <w:r w:rsidRPr="001E6F0A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Nom./</w:t>
            </w:r>
            <w:r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Nom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Máx./</w:t>
            </w:r>
            <w:r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Max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</w:tr>
      <w:tr w:rsidR="001E6F0A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E6F0A" w:rsidRPr="0048166F" w:rsidRDefault="001E6F0A" w:rsidP="001E6F0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E6F0A" w:rsidRPr="0048166F" w:rsidRDefault="001E6F0A" w:rsidP="001E6F0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E6F0A" w:rsidRPr="0048166F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Viscosidade/</w:t>
            </w:r>
            <w:r>
              <w:rPr>
                <w:rFonts w:ascii="Arial" w:hAnsi="Arial"/>
                <w:sz w:val="17"/>
              </w:rPr>
              <w:br/>
            </w:r>
            <w:r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F0A" w:rsidRPr="0048166F" w:rsidRDefault="00901483" w:rsidP="001E6F0A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37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0A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Pa•s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398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0A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cP Outros/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Other 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E6F0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E6F0A">
              <w:rPr>
                <w:rFonts w:ascii="Arial" w:hAnsi="Arial" w:cs="Arial"/>
                <w:sz w:val="17"/>
                <w:szCs w:val="17"/>
              </w:rPr>
            </w:r>
            <w:r w:rsidR="001E6F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E6F0A">
              <w:rPr>
                <w:rFonts w:ascii="Arial" w:hAnsi="Arial"/>
                <w:noProof/>
                <w:sz w:val="17"/>
              </w:rPr>
              <w:t>     </w:t>
            </w:r>
            <w:r w:rsidR="001E6F0A"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1E6F0A">
              <w:rPr>
                <w:rFonts w:ascii="Arial" w:hAnsi="Arial"/>
                <w:sz w:val="17"/>
              </w:rPr>
              <w:t>Mín./</w:t>
            </w:r>
            <w:r w:rsidRPr="001E6F0A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 w:rsidRPr="001E6F0A">
              <w:rPr>
                <w:rFonts w:ascii="Arial" w:hAnsi="Arial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z w:val="17"/>
                <w:szCs w:val="17"/>
              </w:rPr>
            </w:r>
            <w:r w:rsidRPr="001E6F0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z w:val="17"/>
              </w:rPr>
              <w:t>     </w:t>
            </w:r>
            <w:r w:rsidRPr="001E6F0A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Nom./</w:t>
            </w:r>
            <w:r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Nom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72" w:type="dxa"/>
              <w:right w:w="0" w:type="dxa"/>
            </w:tcMar>
            <w:vAlign w:val="center"/>
          </w:tcPr>
          <w:p w:rsidR="001E6F0A" w:rsidRPr="001E6F0A" w:rsidRDefault="001E6F0A" w:rsidP="001E6F0A">
            <w:pPr>
              <w:rPr>
                <w:rFonts w:ascii="Arial" w:eastAsia="MS Hei" w:hAnsi="Arial" w:cs="Arial"/>
                <w:spacing w:val="-6"/>
                <w:sz w:val="17"/>
                <w:szCs w:val="17"/>
              </w:rPr>
            </w:pPr>
            <w:r w:rsidRPr="001E6F0A">
              <w:rPr>
                <w:rFonts w:ascii="Arial" w:hAnsi="Arial"/>
                <w:spacing w:val="-6"/>
                <w:sz w:val="17"/>
              </w:rPr>
              <w:t>Máx./</w:t>
            </w:r>
            <w:r w:rsidRPr="001E6F0A">
              <w:rPr>
                <w:rFonts w:ascii="Arial" w:eastAsia="MS Hei" w:hAnsi="Arial" w:cs="Arial"/>
                <w:i/>
                <w:spacing w:val="-6"/>
                <w:sz w:val="17"/>
                <w:szCs w:val="17"/>
                <w:lang w:val="en-US"/>
              </w:rPr>
              <w:t xml:space="preserve">Max </w:t>
            </w:r>
            <w:r w:rsidRPr="001E6F0A">
              <w:rPr>
                <w:rFonts w:ascii="Arial" w:hAnsi="Arial"/>
                <w:spacing w:val="-6"/>
                <w:sz w:val="17"/>
              </w:rPr>
              <w:t xml:space="preserve"> </w: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instrText xml:space="preserve"> FORMTEXT </w:instrText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</w:r>
            <w:r w:rsidRPr="001E6F0A">
              <w:rPr>
                <w:rFonts w:ascii="Arial" w:hAnsi="Arial" w:cs="Arial"/>
                <w:spacing w:val="-6"/>
                <w:sz w:val="17"/>
                <w:szCs w:val="17"/>
              </w:rPr>
              <w:fldChar w:fldCharType="separate"/>
            </w:r>
            <w:r w:rsidRPr="001E6F0A">
              <w:rPr>
                <w:rFonts w:ascii="Arial" w:hAnsi="Arial"/>
                <w:noProof/>
                <w:spacing w:val="-6"/>
                <w:sz w:val="17"/>
              </w:rPr>
              <w:t>     </w:t>
            </w:r>
            <w:r w:rsidRPr="001E6F0A">
              <w:rPr>
                <w:spacing w:val="-6"/>
              </w:rPr>
              <w:fldChar w:fldCharType="end"/>
            </w:r>
          </w:p>
        </w:tc>
      </w:tr>
      <w:tr w:rsidR="0081103D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48166F" w:rsidRDefault="008110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48166F" w:rsidRDefault="008110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81103D" w:rsidRPr="0048166F" w:rsidRDefault="00901483" w:rsidP="00634BE3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4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Fluido corrosivo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>Corrosive Fluid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10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Fluido abrasivo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>Abrasive Fluid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861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Escala de acúmulo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>Scale Buildup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374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Outros/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Other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76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Newtoniano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Newtonian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16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Não newtoniano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Non-Newtonian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159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Colar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Paste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89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Desconhecido / Detalhes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Unknown / D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</w:rPr>
              <w:t>etails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372501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72501" w:rsidRPr="0048166F" w:rsidRDefault="00372501" w:rsidP="0037250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Tipo de sólidos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 xml:space="preserve">Solids 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Type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48166F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% de peso (</w:t>
            </w:r>
            <w:r>
              <w:rPr>
                <w:rFonts w:ascii="Arial" w:hAnsi="Arial"/>
                <w:sz w:val="17"/>
                <w:vertAlign w:val="superscript"/>
              </w:rPr>
              <w:t>w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z w:val="17"/>
                <w:vertAlign w:val="subscript"/>
              </w:rPr>
              <w:t>w</w:t>
            </w:r>
            <w:r>
              <w:rPr>
                <w:rFonts w:ascii="Arial" w:hAnsi="Arial"/>
                <w:sz w:val="17"/>
              </w:rPr>
              <w:t>)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Weight 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% (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vertAlign w:val="superscript"/>
                <w:lang w:val="en-US"/>
              </w:rPr>
              <w:t>w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vertAlign w:val="subscript"/>
                <w:lang w:val="en-US"/>
              </w:rPr>
              <w:t>w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)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48166F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Sólidos SpGrav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Solids SpGrav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501" w:rsidRPr="0048166F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Tensão de escoamento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>Yield Stress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306F1E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06F1E" w:rsidRPr="0048166F" w:rsidRDefault="00E231C9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Distribuição de tamanho dos sólidos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>Solids Size Distribution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27256A" w:rsidRPr="0048166F" w:rsidTr="001E6F0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D06F9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4A5E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Informações da tubulação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C5D34">
              <w:rPr>
                <w:rFonts w:ascii="Arial" w:hAnsi="Arial" w:cs="Arial"/>
                <w:i/>
                <w:sz w:val="17"/>
                <w:szCs w:val="17"/>
                <w:lang w:val="de-DE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8166F" w:rsidRDefault="0027256A" w:rsidP="0027256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Material da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1E6F0A">
              <w:rPr>
                <w:rFonts w:ascii="Arial" w:eastAsia="MS Hei" w:hAnsi="Arial" w:cs="Arial"/>
                <w:i/>
                <w:sz w:val="17"/>
                <w:szCs w:val="17"/>
              </w:rPr>
              <w:t>Pipe Material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7256A" w:rsidRPr="0048166F" w:rsidRDefault="00901483" w:rsidP="004A5ED2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Aço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Steel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518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334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 Fibra de vidro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</w:rPr>
              <w:t xml:space="preserve">Fiberglass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23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Other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27256A" w:rsidRPr="0048166F" w:rsidTr="00F8232E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27256A" w:rsidRPr="0048166F" w:rsidRDefault="0055143C" w:rsidP="0027256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Padrão da tubulação</w:t>
            </w:r>
            <w:r w:rsidR="00F8232E">
              <w:rPr>
                <w:rFonts w:ascii="Arial" w:hAnsi="Arial"/>
                <w:sz w:val="17"/>
              </w:rPr>
              <w:t>/</w:t>
            </w:r>
            <w:r w:rsidR="00F8232E">
              <w:rPr>
                <w:rFonts w:ascii="Arial" w:hAnsi="Arial"/>
                <w:sz w:val="17"/>
              </w:rPr>
              <w:br/>
            </w:r>
            <w:r w:rsidR="00F8232E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>Pipe Standard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48166F" w:rsidRDefault="00901483" w:rsidP="001E6F0A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Tube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55143C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Default="00F8232E" w:rsidP="0055143C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Tamanho da tubulação/</w:t>
            </w:r>
            <w:r>
              <w:rPr>
                <w:rFonts w:ascii="Arial" w:hAnsi="Arial"/>
                <w:sz w:val="17"/>
              </w:rPr>
              <w:br/>
            </w:r>
            <w:r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 xml:space="preserve">Pipe Size 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5143C" w:rsidRDefault="00901483" w:rsidP="00626A0E">
            <w:pPr>
              <w:tabs>
                <w:tab w:val="left" w:pos="1541"/>
              </w:tabs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polegadas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inch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626A0E">
              <w:rPr>
                <w:rFonts w:ascii="Arial" w:hAnsi="Arial"/>
                <w:sz w:val="17"/>
              </w:rPr>
              <w:t>mm/</w:t>
            </w:r>
            <w:r w:rsidR="00626A0E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mm </w:t>
            </w:r>
            <w:r w:rsidR="00626A0E">
              <w:rPr>
                <w:rFonts w:ascii="Arial" w:hAnsi="Arial" w:cs="Arial"/>
                <w:i/>
                <w:sz w:val="17"/>
                <w:szCs w:val="17"/>
                <w:lang w:val="es-ES"/>
              </w:rPr>
              <w:br/>
            </w:r>
            <w:r w:rsidR="00915451">
              <w:rPr>
                <w:rFonts w:ascii="Arial" w:hAnsi="Arial"/>
                <w:sz w:val="17"/>
              </w:rPr>
              <w:t>Diâmetro nominal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Nominal Diameter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F70FD3">
              <w:rPr>
                <w:rFonts w:ascii="Arial" w:hAnsi="Arial"/>
                <w:sz w:val="17"/>
              </w:rPr>
              <w:tab/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Default="0055143C" w:rsidP="00D06F95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Programação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Schedule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372501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Default="00372501" w:rsidP="00372501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Diâmetro externo medido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Measured Outer Diameter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Default="00372501" w:rsidP="004E1EFE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Circunferência medida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 xml:space="preserve">Measured Circumference </w:t>
            </w:r>
            <w:r>
              <w:rPr>
                <w:rFonts w:ascii="Arial" w:hAnsi="Arial"/>
                <w:sz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Default="00372501" w:rsidP="006168C5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Espessura da parede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Wall Thickness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55143C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8166F" w:rsidRDefault="0055143C" w:rsidP="0055143C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Forro da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Pipe Liner </w:t>
            </w: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8166F" w:rsidRDefault="00901483" w:rsidP="00372501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44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br/>
            </w:r>
            <w:r w:rsidR="00915451">
              <w:rPr>
                <w:rFonts w:ascii="Arial" w:hAnsi="Arial"/>
                <w:sz w:val="17"/>
              </w:rPr>
              <w:t>Espessura do forro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Liner Thickness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48166F" w:rsidRDefault="0055143C" w:rsidP="001D1CE6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Material</w:t>
            </w:r>
            <w:r w:rsidR="00356863">
              <w:rPr>
                <w:rFonts w:ascii="Arial" w:hAnsi="Arial"/>
                <w:sz w:val="17"/>
              </w:rPr>
              <w:t>/</w:t>
            </w:r>
            <w:r w:rsidR="00356863" w:rsidRPr="00356863">
              <w:rPr>
                <w:rFonts w:ascii="Arial" w:hAnsi="Arial"/>
                <w:i/>
                <w:sz w:val="17"/>
              </w:rPr>
              <w:t>Material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02583D" w:rsidRPr="0048166F" w:rsidTr="001E6F0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Default="0002583D" w:rsidP="001E6F0A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Solda axial na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Pipe Axial Weld</w:t>
            </w:r>
            <w:r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10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Sim/Yes</w:t>
            </w:r>
            <w:r>
              <w:rPr>
                <w:rFonts w:ascii="Arial" w:hAnsi="Arial"/>
                <w:sz w:val="17"/>
              </w:rPr>
              <w:t xml:space="preserve"> Quantidade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Quantity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t>Solda espiral na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Pipe Spiral Weld</w:t>
            </w:r>
            <w:r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6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0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44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Yes</w:t>
            </w:r>
          </w:p>
        </w:tc>
      </w:tr>
      <w:tr w:rsidR="0002583D" w:rsidRPr="0048166F" w:rsidTr="001E6F0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Default="0002583D" w:rsidP="000D6B4B">
            <w:pPr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Descrição da solda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 xml:space="preserve">Describe Weld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:rsidTr="001E6F0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1D1CE6" w:rsidRDefault="001D1CE6" w:rsidP="001E6F0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Para tubulação HDPE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</w:rPr>
              <w:t xml:space="preserve">For HDPE Pipe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Norma PE 3608/3408 IPS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PE 3608/3408 IPS Standard</w:t>
            </w:r>
            <w:r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403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Norma ISO 4427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ISO 4427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</w:rPr>
              <w:t xml:space="preserve"> Standard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55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01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Outros/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:rsidTr="001E6F0A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Default="00901483" w:rsidP="00626A0E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polegadas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inch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mm</w:t>
            </w:r>
            <w:r w:rsidR="00626A0E">
              <w:rPr>
                <w:rFonts w:ascii="Arial" w:hAnsi="Arial"/>
                <w:sz w:val="17"/>
              </w:rPr>
              <w:t>/</w:t>
            </w:r>
            <w:r w:rsidR="00626A0E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mm</w:t>
            </w:r>
            <w:r w:rsidR="00626A0E">
              <w:rPr>
                <w:rFonts w:ascii="Arial" w:hAnsi="Arial"/>
                <w:sz w:val="17"/>
              </w:rPr>
              <w:t xml:space="preserve">  </w:t>
            </w:r>
            <w:r w:rsidR="00915451">
              <w:rPr>
                <w:rFonts w:ascii="Arial" w:hAnsi="Arial"/>
                <w:sz w:val="17"/>
              </w:rPr>
              <w:t xml:space="preserve"> Diâmetro nominal</w:t>
            </w:r>
            <w:r w:rsidR="00626A0E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Nominal Diameter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r w:rsidR="001E6F0A">
              <w:t xml:space="preserve">  </w:t>
            </w:r>
            <w:r w:rsidR="001E6F0A">
              <w:br/>
            </w:r>
            <w:r w:rsidR="00915451">
              <w:rPr>
                <w:rFonts w:ascii="Arial" w:hAnsi="Arial"/>
                <w:sz w:val="17"/>
              </w:rPr>
              <w:t>HDPE DR ou PN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HDPE DR or PN</w:t>
            </w:r>
            <w:r w:rsidR="00915451">
              <w:rPr>
                <w:rFonts w:ascii="Arial" w:hAnsi="Arial"/>
                <w:sz w:val="17"/>
              </w:rPr>
              <w:t xml:space="preserve">  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1D1CE6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CE3B67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Condição da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eastAsia="MS Hei" w:hAnsi="Arial" w:cs="Arial"/>
                <w:i/>
                <w:sz w:val="17"/>
                <w:szCs w:val="17"/>
              </w:rPr>
              <w:t>Pipe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Pintado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Painted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49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Isolado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Insulated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81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Enferrujado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Rusted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009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Revestido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Coated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04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B</w:t>
            </w:r>
            <w:bookmarkStart w:id="11" w:name="_GoBack"/>
            <w:bookmarkEnd w:id="11"/>
            <w:r>
              <w:rPr>
                <w:rFonts w:ascii="Arial" w:hAnsi="Arial"/>
                <w:sz w:val="17"/>
              </w:rPr>
              <w:t>oa condição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Good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38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Desconhecido/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992371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Orientação da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Orientation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Vertical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Inclinada (graus</w:t>
            </w:r>
            <w:r w:rsidR="00356863">
              <w:rPr>
                <w:rFonts w:ascii="Arial" w:hAnsi="Arial"/>
                <w:sz w:val="17"/>
              </w:rPr>
              <w:t>)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(degrees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Outra/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1D1CE6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626A0E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Escala da tubulação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  <w:lang w:val="es-ES"/>
              </w:rPr>
              <w:t>Pipe Scale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7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115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</w:t>
            </w:r>
            <w:r w:rsidR="00626A0E">
              <w:rPr>
                <w:rFonts w:ascii="Arial" w:hAnsi="Arial"/>
                <w:sz w:val="17"/>
              </w:rPr>
              <w:t>/</w:t>
            </w:r>
            <w:r w:rsidR="00626A0E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Yes </w:t>
            </w:r>
            <w:r>
              <w:rPr>
                <w:rFonts w:ascii="Arial" w:hAnsi="Arial"/>
                <w:sz w:val="17"/>
              </w:rPr>
              <w:t xml:space="preserve"> </w:t>
            </w:r>
            <w:r w:rsidR="00626A0E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Proporção</w:t>
            </w:r>
            <w:r w:rsidR="00626A0E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Rate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Desconhecida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Unknown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06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4A1DA9">
              <w:rPr>
                <w:rFonts w:ascii="Arial" w:eastAsia="MS Hei" w:hAnsi="Arial" w:cs="Arial"/>
                <w:sz w:val="17"/>
                <w:szCs w:val="17"/>
              </w:rPr>
              <w:br/>
            </w:r>
          </w:p>
        </w:tc>
      </w:tr>
    </w:tbl>
    <w:p w:rsidR="00431C95" w:rsidRDefault="00431C95"/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510"/>
        <w:gridCol w:w="360"/>
        <w:gridCol w:w="540"/>
        <w:gridCol w:w="540"/>
        <w:gridCol w:w="1530"/>
        <w:gridCol w:w="1890"/>
      </w:tblGrid>
      <w:tr w:rsidR="0002054D" w:rsidRPr="0048166F" w:rsidTr="001E6F0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D06F95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Taxa de fluxo e unidades de medida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48166F" w:rsidRDefault="00901483" w:rsidP="00992371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</w:t>
            </w:r>
            <w:r w:rsidR="00915451">
              <w:rPr>
                <w:rFonts w:ascii="Arial" w:hAnsi="Arial"/>
                <w:sz w:val="17"/>
                <w:vertAlign w:val="superscript"/>
              </w:rPr>
              <w:t>3</w:t>
            </w:r>
            <w:r w:rsidR="00915451">
              <w:rPr>
                <w:rFonts w:ascii="Arial" w:hAnsi="Arial"/>
                <w:sz w:val="17"/>
              </w:rPr>
              <w:t xml:space="preserve">/h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gpm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Outra/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2" w:name="Text24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bookmarkEnd w:id="12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Mín.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Min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3" w:name="Text18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3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Nom.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Nom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4" w:name="Text19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4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Máx.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5" w:name="Text20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5"/>
          </w:p>
        </w:tc>
      </w:tr>
      <w:tr w:rsidR="0002054D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81780C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Condição de fluxo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eastAsia="MS Hei" w:hAnsi="Arial" w:cs="Arial"/>
                <w:i/>
                <w:sz w:val="17"/>
                <w:szCs w:val="17"/>
              </w:rPr>
              <w:t>Flow Condition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Fluxo contínuo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Continuous 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127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Fluxo em lote (duração comum</w:t>
            </w:r>
            <w:r w:rsidR="00356863">
              <w:rPr>
                <w:rFonts w:ascii="Arial" w:hAnsi="Arial"/>
                <w:sz w:val="17"/>
              </w:rPr>
              <w:t>)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Batch Flow (typical duration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>)</w:t>
            </w:r>
          </w:p>
        </w:tc>
      </w:tr>
      <w:tr w:rsidR="0002054D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634BE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Direção do fluxo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Flow Direction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Ascendente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Descendente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Down-Flow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5470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Ascendente inclinada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Up-Flow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Desconhecida/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B515C8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48166F" w:rsidRDefault="00B515C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48166F" w:rsidRDefault="00B515C8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C8" w:rsidRPr="0048166F" w:rsidRDefault="00B515C8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Tubulação completa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332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544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Desconhecida/</w:t>
            </w:r>
            <w:r w:rsidR="001E6F0A" w:rsidRPr="00626A0E">
              <w:rPr>
                <w:rFonts w:ascii="Arial" w:hAnsi="Arial"/>
                <w:i/>
                <w:sz w:val="17"/>
              </w:rPr>
              <w:t>Unknown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5C8" w:rsidRPr="0048166F" w:rsidRDefault="0081103D" w:rsidP="0083797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Camada de areia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0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No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481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Yes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8647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Desconhecido/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Unknown</w:t>
            </w:r>
          </w:p>
        </w:tc>
      </w:tr>
      <w:tr w:rsidR="000B60F8" w:rsidRPr="0048166F" w:rsidTr="001E6F0A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D06F9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2B3A83" w:rsidP="0048166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O que impulsiona o fluxo?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48166F" w:rsidRDefault="00901483" w:rsidP="00DE099A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13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Gravidade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 xml:space="preserve">Gravity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Bomba centrífuga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Centrifugal Pump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Bomba PD (tipo</w:t>
            </w:r>
            <w:r w:rsidR="00626A0E">
              <w:rPr>
                <w:rFonts w:ascii="Arial" w:hAnsi="Arial"/>
                <w:sz w:val="17"/>
              </w:rPr>
              <w:t>)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PD pump (type</w:t>
            </w:r>
            <w:r w:rsidR="00915451">
              <w:rPr>
                <w:rFonts w:ascii="Arial" w:hAnsi="Arial"/>
                <w:sz w:val="17"/>
              </w:rPr>
              <w:t xml:space="preserve"> 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r w:rsidR="00915451">
              <w:rPr>
                <w:rFonts w:ascii="Arial" w:hAnsi="Arial"/>
                <w:sz w:val="17"/>
              </w:rPr>
              <w:t xml:space="preserve"> 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E8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Other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6" w:name="Text26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bookmarkEnd w:id="16"/>
          </w:p>
        </w:tc>
      </w:tr>
      <w:tr w:rsidR="00031E47" w:rsidRPr="0048166F" w:rsidTr="001E6F0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48166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Perturbações de fluxo dentro 20 diâmetros da tubulação a montante / a jusante do medidor de vazão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1E47" w:rsidRPr="0048166F" w:rsidRDefault="00901483" w:rsidP="006168C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Bomba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 xml:space="preserve">Pump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07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Cotovelo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 xml:space="preserve">Elbow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3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Válvula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 xml:space="preserve">Valve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27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Expansão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1E6F0A">
              <w:rPr>
                <w:rFonts w:ascii="Arial" w:hAnsi="Arial" w:cs="Arial"/>
                <w:i/>
                <w:sz w:val="17"/>
                <w:szCs w:val="17"/>
              </w:rPr>
              <w:t xml:space="preserve">Expansion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Redução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 xml:space="preserve">Reduction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441433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689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T/Y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Tee/Y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eastAsia="fr-FR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E6F0A">
              <w:rPr>
                <w:rFonts w:ascii="Arial" w:hAnsi="Arial"/>
                <w:sz w:val="17"/>
              </w:rPr>
              <w:t>Outros/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031E47" w:rsidRPr="0048166F" w:rsidTr="001E6F0A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48166F" w:rsidRDefault="00BC5D34" w:rsidP="00BC5D34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0276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fr-CA"/>
              </w:rPr>
              <w:t>Forneça os detalhes, o fluxo a montante / a jusante distâncias das obstruções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>
              <w:rPr>
                <w:rFonts w:ascii="Arial" w:hAnsi="Arial"/>
                <w:sz w:val="17"/>
              </w:rPr>
              <w:br/>
            </w:r>
            <w:r w:rsidRPr="00A212E5">
              <w:rPr>
                <w:rFonts w:ascii="Arial" w:hAnsi="Arial" w:cs="Arial"/>
                <w:i/>
                <w:sz w:val="17"/>
                <w:szCs w:val="17"/>
                <w:lang w:val="en-US"/>
              </w:rPr>
              <w:t>Provid</w:t>
            </w:r>
            <w:r w:rsidRPr="00BC5D34">
              <w:rPr>
                <w:rFonts w:ascii="Arial" w:hAnsi="Arial" w:cs="Arial"/>
                <w:i/>
                <w:sz w:val="17"/>
                <w:szCs w:val="17"/>
                <w:lang w:val="en-US"/>
              </w:rPr>
              <w:t>e Details &amp; Upstream / Downstream Distances from Obstructions</w:t>
            </w:r>
            <w:r w:rsidR="00031E47">
              <w:rPr>
                <w:rFonts w:ascii="Arial" w:hAnsi="Arial"/>
                <w:sz w:val="17"/>
              </w:rPr>
              <w:t xml:space="preserve"> </w:t>
            </w:r>
            <w:r w:rsidR="00031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31E47">
              <w:rPr>
                <w:rFonts w:ascii="Arial" w:hAnsi="Arial" w:cs="Arial"/>
                <w:sz w:val="17"/>
                <w:szCs w:val="17"/>
              </w:rPr>
            </w:r>
            <w:r w:rsidR="00031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31E47">
              <w:rPr>
                <w:rFonts w:ascii="Arial" w:hAnsi="Arial"/>
                <w:noProof/>
                <w:sz w:val="17"/>
              </w:rPr>
              <w:t>     </w:t>
            </w:r>
            <w:r w:rsidR="00031E47">
              <w:fldChar w:fldCharType="end"/>
            </w:r>
          </w:p>
        </w:tc>
      </w:tr>
      <w:tr w:rsidR="00C91867" w:rsidRPr="0048166F" w:rsidTr="001E6F0A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D06F95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C91867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Local de instalação</w:t>
            </w:r>
            <w:r w:rsidR="001E6F0A">
              <w:rPr>
                <w:rFonts w:ascii="Arial" w:hAnsi="Arial"/>
                <w:sz w:val="17"/>
              </w:rPr>
              <w:br/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fr-CA"/>
              </w:rPr>
              <w:t>Installation Location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867" w:rsidRPr="0048166F" w:rsidRDefault="00901483" w:rsidP="000358DB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Interno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Indoors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12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Externo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Outdoors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320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DB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Espaço confinado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48166F" w:rsidRDefault="00C91867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Temperatura ambiente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Ambient Temperature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02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°C Mín.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Min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7"/>
              </w:rPr>
              <w:t xml:space="preserve"> Máx.</w:t>
            </w:r>
            <w:r w:rsidR="001E6F0A">
              <w:rPr>
                <w:rFonts w:ascii="Arial" w:hAnsi="Arial"/>
                <w:sz w:val="17"/>
              </w:rPr>
              <w:t>/</w:t>
            </w:r>
            <w:r w:rsidR="001E6F0A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Max 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  <w:tr w:rsidR="00C91867" w:rsidRPr="0048166F" w:rsidTr="001E6F0A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C91867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8166F" w:rsidRDefault="00C91867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48166F" w:rsidRDefault="00C91867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Acesso do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Access from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Solo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Ground 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Plataforma / Detalhes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Platform / Details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3341"/>
        <w:gridCol w:w="2160"/>
        <w:gridCol w:w="720"/>
        <w:gridCol w:w="1527"/>
        <w:gridCol w:w="185"/>
        <w:gridCol w:w="628"/>
        <w:gridCol w:w="1800"/>
      </w:tblGrid>
      <w:tr w:rsidR="00A949A5" w:rsidRPr="0048166F" w:rsidTr="001869E7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1D1CE6" w:rsidRDefault="00A949A5" w:rsidP="002629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0F8" w:rsidRPr="0048166F" w:rsidTr="00992371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3.0 Configuração do medidor e informações de cotação</w:t>
            </w:r>
            <w:r w:rsidR="00115129">
              <w:rPr>
                <w:rFonts w:ascii="Arial" w:hAnsi="Arial"/>
                <w:b/>
                <w:sz w:val="17"/>
              </w:rPr>
              <w:br/>
            </w:r>
            <w:r w:rsidR="00115129" w:rsidRPr="00B97AA9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Meter Configuration &amp; Quote Information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Classificação da área de localização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901483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Não perigosos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Non-hazardous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Classe 1 Div 2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 1 Div 2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15129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1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Classe 1 Zona 2 (ATEX)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 1 Zone 2 (ATEX)</w:t>
            </w:r>
          </w:p>
        </w:tc>
      </w:tr>
      <w:tr w:rsidR="000B60F8" w:rsidRPr="0048166F" w:rsidTr="00901483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17068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Fonte de alimentação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  <w:lang w:val="fr-CA"/>
              </w:rPr>
              <w:t>Power Supply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B60F8" w:rsidRPr="0048166F" w:rsidRDefault="00901483" w:rsidP="00356863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AC (90V-240V)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46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DC (18V-36V)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52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CC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Outra/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B60F8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7" w:name="Text30"/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  <w:bookmarkEnd w:id="17"/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1706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Saídas necessárias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901483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4/20mA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4783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Modbus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954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Profibus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290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Foundation Fieldbus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196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Outro/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1E6F0A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>
              <w:rPr>
                <w:rFonts w:ascii="Arial" w:hAnsi="Arial" w:cs="Arial"/>
                <w:sz w:val="17"/>
                <w:szCs w:val="17"/>
              </w:rPr>
            </w:r>
            <w:r w:rsidR="0091545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>
              <w:rPr>
                <w:rFonts w:ascii="Arial" w:hAnsi="Arial"/>
                <w:noProof/>
                <w:sz w:val="17"/>
              </w:rPr>
              <w:t>     </w:t>
            </w:r>
            <w:r w:rsidR="00915451">
              <w:fldChar w:fldCharType="end"/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4A5E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Caso seja FF ou Profibus, especifique marca e versão DCS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901483" w:rsidP="00CF0878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890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PA</w:t>
            </w:r>
            <w:r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069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z w:val="17"/>
              </w:rPr>
              <w:t>DP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A5E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Medidas necessárias (2 por metro)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901483" w:rsidP="004A5ED2">
            <w:pPr>
              <w:tabs>
                <w:tab w:val="left" w:pos="3556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112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pacing w:val="-6"/>
                <w:sz w:val="17"/>
              </w:rPr>
              <w:t>Fluxo</w:t>
            </w:r>
            <w:r w:rsidR="00115129">
              <w:rPr>
                <w:rFonts w:ascii="Arial" w:hAnsi="Arial"/>
                <w:spacing w:val="-6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Flow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Ou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/ or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8785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pacing w:val="-6"/>
                <w:sz w:val="17"/>
              </w:rPr>
              <w:t>Velocidade/</w:t>
            </w:r>
            <w:r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Velocity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 </w:t>
            </w:r>
            <w:r w:rsidR="00915451">
              <w:rPr>
                <w:rFonts w:ascii="Arial" w:hAnsi="Arial"/>
                <w:spacing w:val="-6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-11271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pacing w:val="-6"/>
                <w:sz w:val="17"/>
              </w:rPr>
              <w:t>Ar arrastado</w:t>
            </w:r>
            <w:r w:rsidR="00115129">
              <w:rPr>
                <w:rFonts w:ascii="Arial" w:hAnsi="Arial"/>
                <w:spacing w:val="-6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>Entrained Air</w:t>
            </w:r>
            <w:r w:rsidR="00F8232E">
              <w:rPr>
                <w:rFonts w:ascii="Arial" w:hAnsi="Arial" w:cs="Arial"/>
                <w:i/>
                <w:spacing w:val="-6"/>
                <w:sz w:val="17"/>
                <w:szCs w:val="17"/>
                <w:lang w:val="en-US"/>
              </w:rPr>
              <w:t xml:space="preserve"> </w:t>
            </w:r>
            <w:r w:rsidR="00915451">
              <w:rPr>
                <w:rFonts w:ascii="Arial" w:hAnsi="Arial"/>
                <w:spacing w:val="-6"/>
                <w:sz w:val="17"/>
              </w:rPr>
              <w:t xml:space="preserve"> </w:t>
            </w:r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3.5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B6713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Montagem do transmissor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Transmitter Mount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901483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Montagem do painel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Panel Mount 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915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Montagem da tubulação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Mount</w:t>
            </w:r>
          </w:p>
        </w:tc>
      </w:tr>
      <w:tr w:rsidR="0002054D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48166F" w:rsidRDefault="0002054D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48166F" w:rsidRDefault="0002054D" w:rsidP="00161FD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Comprimento do cabo 25 pés (7,6 m) Incrementos. Até 500 pés (1</w:t>
            </w:r>
            <w:r w:rsidR="00161FD8">
              <w:rPr>
                <w:rFonts w:ascii="Arial" w:hAnsi="Arial"/>
                <w:sz w:val="17"/>
              </w:rPr>
              <w:t>52</w:t>
            </w:r>
            <w:r>
              <w:rPr>
                <w:rFonts w:ascii="Arial" w:hAnsi="Arial"/>
                <w:sz w:val="17"/>
              </w:rPr>
              <w:t xml:space="preserve"> m) [375 pés (114 m) ATEX]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  <w:lang w:val="fr-CA"/>
              </w:rPr>
              <w:t xml:space="preserve">Cable Length 25ft (7.6m) Increments. </w:t>
            </w:r>
            <w:r w:rsidR="00626A0E">
              <w:rPr>
                <w:rFonts w:ascii="Arial" w:hAnsi="Arial" w:cs="Arial"/>
                <w:i/>
                <w:sz w:val="17"/>
                <w:szCs w:val="17"/>
                <w:lang w:val="en-US"/>
              </w:rPr>
              <w:t>Up to 500ft (152</w:t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918B8" w:rsidRDefault="00901483" w:rsidP="003864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25’ (7,6 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50’ (15 m) </w:t>
            </w:r>
            <w:sdt>
              <w:sdtPr>
                <w:rPr>
                  <w:rFonts w:ascii="Arial" w:hAnsi="Arial" w:cs="Arial"/>
                  <w:spacing w:val="-4"/>
                  <w:sz w:val="17"/>
                  <w:szCs w:val="17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75’ (23 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100’ (30 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 xml:space="preserve">150’ (46 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300’ (91 m)</w:t>
            </w:r>
          </w:p>
          <w:p w:rsidR="0002054D" w:rsidRPr="0048166F" w:rsidRDefault="00901483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/>
                <w:spacing w:val="-4"/>
                <w:sz w:val="17"/>
              </w:rPr>
              <w:t>3</w:t>
            </w:r>
            <w:r w:rsidR="0002054D">
              <w:rPr>
                <w:rFonts w:ascii="Arial" w:hAnsi="Arial"/>
                <w:spacing w:val="-4"/>
                <w:sz w:val="17"/>
              </w:rPr>
              <w:t>5</w:t>
            </w:r>
            <w:r>
              <w:rPr>
                <w:rFonts w:ascii="Arial" w:hAnsi="Arial"/>
                <w:spacing w:val="-4"/>
                <w:sz w:val="17"/>
              </w:rPr>
              <w:t>0’ (107</w:t>
            </w:r>
            <w:r w:rsidR="0002054D">
              <w:rPr>
                <w:rFonts w:ascii="Arial" w:hAnsi="Arial"/>
                <w:spacing w:val="-4"/>
                <w:sz w:val="17"/>
              </w:rPr>
              <w:t xml:space="preserve"> 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02054D">
              <w:rPr>
                <w:rFonts w:ascii="Arial" w:hAnsi="Arial"/>
                <w:spacing w:val="-4"/>
                <w:sz w:val="17"/>
              </w:rPr>
              <w:t xml:space="preserve">500’ (152 m)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pacing w:val="-4"/>
                <w:sz w:val="17"/>
              </w:rPr>
              <w:t>Outros/</w:t>
            </w:r>
            <w:r w:rsidR="001E6F0A" w:rsidRPr="00BB77D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1E6F0A">
              <w:rPr>
                <w:rFonts w:ascii="Arial" w:hAnsi="Arial"/>
                <w:spacing w:val="-4"/>
                <w:sz w:val="17"/>
              </w:rPr>
              <w:t xml:space="preserve"> </w:t>
            </w:r>
            <w:r w:rsidR="0002054D">
              <w:rPr>
                <w:rFonts w:ascii="Arial" w:hAnsi="Arial"/>
                <w:spacing w:val="-4"/>
                <w:sz w:val="17"/>
              </w:rPr>
              <w:t xml:space="preserve"> </w:t>
            </w:r>
            <w:r w:rsidR="0002054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054D"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2054D">
              <w:rPr>
                <w:rFonts w:ascii="Arial" w:hAnsi="Arial" w:cs="Arial"/>
                <w:sz w:val="17"/>
                <w:szCs w:val="17"/>
              </w:rPr>
            </w:r>
            <w:r w:rsidR="0002054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8" w:name="Text40"/>
            <w:r w:rsidR="0002054D">
              <w:rPr>
                <w:rFonts w:ascii="Arial" w:hAnsi="Arial"/>
                <w:noProof/>
                <w:sz w:val="17"/>
              </w:rPr>
              <w:t>     </w:t>
            </w:r>
            <w:r w:rsidR="0002054D">
              <w:fldChar w:fldCharType="end"/>
            </w:r>
            <w:bookmarkEnd w:id="18"/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3.6.1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8166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É necessário cabo blindado?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901483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Desconhecido/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Unknown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3.7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8166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Esta é uma cotação orçamentária?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901483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Sim/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Yes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2E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Não/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No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1E6F0A">
              <w:rPr>
                <w:rFonts w:ascii="Arial" w:hAnsi="Arial"/>
                <w:sz w:val="17"/>
              </w:rPr>
              <w:t>Desconhecido/</w:t>
            </w:r>
            <w:r w:rsidR="001E6F0A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Unknown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3.8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1706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Cotação de instalação necessária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4D" w:rsidRPr="0048166F" w:rsidRDefault="00901483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Separado – Instalação da CiDRA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Separate – CiDRA Installation</w:t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185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1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Separado – Representante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  <w:lang w:val="es-ES"/>
              </w:rPr>
              <w:t>Separate – Representative</w:t>
            </w:r>
          </w:p>
          <w:p w:rsidR="000B60F8" w:rsidRPr="0048166F" w:rsidRDefault="00901483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48166F">
                  <w:rPr>
                    <w:rFonts w:ascii="MS Gothic" w:eastAsia="MS Gothic" w:hAnsi="MS Gothic" w:cs="Arial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Incluir no preço em metros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</w:rPr>
              <w:t>Incl. in Meter Price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15129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1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016" w:rsidRPr="0048166F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Item individual separado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995139">
              <w:rPr>
                <w:rFonts w:ascii="Arial" w:eastAsia="MingLiU" w:hAnsi="Arial" w:cs="Arial"/>
                <w:i/>
                <w:sz w:val="17"/>
                <w:szCs w:val="17"/>
              </w:rPr>
              <w:t>Separate Line Item</w:t>
            </w:r>
            <w:r w:rsidR="00915451">
              <w:rPr>
                <w:rFonts w:ascii="Arial" w:hAnsi="Arial"/>
                <w:sz w:val="17"/>
              </w:rPr>
              <w:t xml:space="preserve"> </w:t>
            </w:r>
            <w:r w:rsidR="00115129">
              <w:rPr>
                <w:rFonts w:ascii="Arial" w:hAnsi="Arial"/>
                <w:sz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73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33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>
              <w:rPr>
                <w:rFonts w:ascii="Arial" w:hAnsi="Arial"/>
                <w:sz w:val="17"/>
              </w:rPr>
              <w:t>Cotação sem instalação</w:t>
            </w:r>
            <w:r w:rsidR="00115129">
              <w:rPr>
                <w:rFonts w:ascii="Arial" w:hAnsi="Arial"/>
                <w:sz w:val="17"/>
              </w:rPr>
              <w:t>/</w:t>
            </w:r>
            <w:r w:rsidR="00115129" w:rsidRPr="00995139">
              <w:rPr>
                <w:rFonts w:ascii="Arial" w:hAnsi="Arial" w:cs="Arial"/>
                <w:i/>
                <w:sz w:val="17"/>
                <w:szCs w:val="17"/>
              </w:rPr>
              <w:t>No Installation Quote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3.9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170680" w:rsidP="0017068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Cotação necessária até: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9" w:name="Text32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19"/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F25B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Instalação necessária até a data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Need By Date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0" w:name="Text33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0"/>
          </w:p>
        </w:tc>
      </w:tr>
      <w:tr w:rsidR="000B60F8" w:rsidRPr="0048166F" w:rsidTr="00BC5D3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3.10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77E5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Número de identificação do instrumento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Instrument Tag Number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1" w:name="Text34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B60F8" w:rsidP="0002583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Nº de P</w:t>
            </w:r>
            <w:r w:rsidR="00BC5D34">
              <w:rPr>
                <w:rFonts w:ascii="Arial" w:hAnsi="Arial"/>
                <w:sz w:val="17"/>
              </w:rPr>
              <w:t>&amp;</w:t>
            </w:r>
            <w:r>
              <w:rPr>
                <w:rFonts w:ascii="Arial" w:hAnsi="Arial"/>
                <w:sz w:val="17"/>
              </w:rPr>
              <w:t>ID</w:t>
            </w:r>
          </w:p>
          <w:p w:rsidR="00115129" w:rsidRPr="0048166F" w:rsidRDefault="00115129" w:rsidP="0002583D">
            <w:pPr>
              <w:rPr>
                <w:rFonts w:ascii="Arial" w:hAnsi="Arial" w:cs="Arial"/>
                <w:sz w:val="17"/>
                <w:szCs w:val="17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P</w:t>
            </w:r>
            <w:r w:rsidR="00BC5D34">
              <w:rPr>
                <w:rFonts w:ascii="Arial" w:hAnsi="Arial" w:cs="Arial"/>
                <w:i/>
                <w:sz w:val="17"/>
                <w:szCs w:val="17"/>
                <w:lang w:val="en-US"/>
              </w:rPr>
              <w:t>&amp;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ID#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2" w:name="Text35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2"/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B60F8" w:rsidP="00115129">
            <w:pPr>
              <w:ind w:hanging="2"/>
              <w:rPr>
                <w:rFonts w:ascii="Arial" w:hAnsi="Arial"/>
                <w:sz w:val="17"/>
                <w:shd w:val="clear" w:color="auto" w:fill="FFFF99"/>
              </w:rPr>
            </w:pPr>
            <w:r>
              <w:rPr>
                <w:rFonts w:ascii="Arial" w:hAnsi="Arial"/>
                <w:sz w:val="17"/>
              </w:rPr>
              <w:t>Nº</w:t>
            </w:r>
            <w:r>
              <w:t xml:space="preserve"> </w:t>
            </w:r>
            <w:r>
              <w:rPr>
                <w:rFonts w:ascii="Arial" w:hAnsi="Arial"/>
                <w:sz w:val="17"/>
                <w:shd w:val="clear" w:color="auto" w:fill="FFFF99"/>
              </w:rPr>
              <w:t>da linha</w:t>
            </w:r>
          </w:p>
          <w:p w:rsidR="00115129" w:rsidRPr="0048166F" w:rsidRDefault="00115129" w:rsidP="00115129">
            <w:pPr>
              <w:ind w:hanging="2"/>
              <w:rPr>
                <w:rFonts w:ascii="Arial" w:hAnsi="Arial" w:cs="Arial"/>
                <w:sz w:val="17"/>
                <w:szCs w:val="17"/>
              </w:rPr>
            </w:pPr>
            <w:r w:rsidRPr="00B97AA9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3" w:name="Text36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3"/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9923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Outras informações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4" w:name="Text37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4"/>
          </w:p>
        </w:tc>
      </w:tr>
      <w:tr w:rsidR="000B60F8" w:rsidRPr="0048166F" w:rsidTr="00992371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3.12</w:t>
            </w:r>
          </w:p>
        </w:tc>
        <w:tc>
          <w:tcPr>
            <w:tcW w:w="10361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0B60F8" w:rsidP="0002054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Forneça imagens do local de instalação, do diagrama de instalação e tubulação, dos diagramas de layout e quaisquer outras relevantes, se possível.</w:t>
            </w:r>
            <w:r w:rsidR="00115129">
              <w:rPr>
                <w:rFonts w:ascii="Arial" w:hAnsi="Arial"/>
                <w:sz w:val="17"/>
              </w:rPr>
              <w:br/>
            </w:r>
            <w:r w:rsidR="00115129" w:rsidRPr="00B97AA9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BAB" w:rsidRDefault="005D0BAB" w:rsidP="00F07846">
      <w:pPr>
        <w:spacing w:after="0" w:line="240" w:lineRule="auto"/>
      </w:pPr>
      <w:r>
        <w:separator/>
      </w:r>
    </w:p>
  </w:endnote>
  <w:endnote w:type="continuationSeparator" w:id="0">
    <w:p w:rsidR="005D0BAB" w:rsidRDefault="005D0BAB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39" w:rsidRPr="002A53D1" w:rsidRDefault="00211463" w:rsidP="00995139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211463">
      <w:rPr>
        <w:rFonts w:ascii="Arial" w:hAnsi="Arial"/>
        <w:sz w:val="16"/>
      </w:rPr>
      <w:t xml:space="preserve">BF0034-PT Request for </w:t>
    </w:r>
    <w:r w:rsidRPr="00211463">
      <w:rPr>
        <w:rFonts w:ascii="Arial" w:hAnsi="Arial"/>
        <w:sz w:val="16"/>
      </w:rPr>
      <w:t xml:space="preserve">Application Data Form-Rev </w:t>
    </w:r>
    <w:r w:rsidR="00901483">
      <w:rPr>
        <w:rFonts w:ascii="Arial" w:hAnsi="Arial"/>
        <w:sz w:val="16"/>
      </w:rPr>
      <w:t>L</w:t>
    </w:r>
    <w:r w:rsidR="00995139">
      <w:tab/>
    </w:r>
    <w:r w:rsidR="00995139">
      <w:rPr>
        <w:rFonts w:ascii="Arial" w:hAnsi="Arial"/>
        <w:sz w:val="16"/>
      </w:rPr>
      <w:t>CiDRA</w:t>
    </w:r>
    <w:r w:rsidR="00995139">
      <w:tab/>
    </w:r>
    <w:r w:rsidR="00995139">
      <w:rPr>
        <w:rFonts w:ascii="Arial" w:hAnsi="Arial"/>
        <w:sz w:val="16"/>
      </w:rPr>
      <w:t>Telefone:</w:t>
    </w:r>
    <w:r w:rsidR="00995139">
      <w:t xml:space="preserve"> </w:t>
    </w:r>
    <w:r w:rsidR="00995139">
      <w:rPr>
        <w:rFonts w:ascii="Arial" w:hAnsi="Arial"/>
        <w:sz w:val="16"/>
      </w:rPr>
      <w:t xml:space="preserve"> +1-203-265-0035 </w:t>
    </w:r>
    <w:r w:rsidR="00995139">
      <w:rPr>
        <w:rFonts w:ascii="Arial" w:hAnsi="Arial" w:cs="Arial"/>
        <w:sz w:val="16"/>
        <w:szCs w:val="16"/>
      </w:rPr>
      <w:br/>
    </w:r>
    <w:r w:rsidR="00995139">
      <w:tab/>
    </w:r>
    <w:hyperlink r:id="rId1">
      <w:r w:rsidR="00995139">
        <w:rPr>
          <w:rStyle w:val="Hyperlink"/>
          <w:rFonts w:ascii="Arial" w:hAnsi="Arial"/>
          <w:sz w:val="16"/>
        </w:rPr>
        <w:t>www.cidra.com</w:t>
      </w:r>
    </w:hyperlink>
    <w:r w:rsidR="00995139">
      <w:tab/>
    </w:r>
    <w:r w:rsidR="00995139">
      <w:rPr>
        <w:rFonts w:ascii="Arial" w:hAnsi="Arial"/>
        <w:sz w:val="16"/>
      </w:rPr>
      <w:t>E-mail: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DB" w:rsidRPr="002A53D1" w:rsidRDefault="00211463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211463">
      <w:rPr>
        <w:rFonts w:ascii="Arial" w:hAnsi="Arial"/>
        <w:sz w:val="16"/>
      </w:rPr>
      <w:t xml:space="preserve">BF0034-PT Request for </w:t>
    </w:r>
    <w:r w:rsidRPr="00211463">
      <w:rPr>
        <w:rFonts w:ascii="Arial" w:hAnsi="Arial"/>
        <w:sz w:val="16"/>
      </w:rPr>
      <w:t xml:space="preserve">Application Data Form-Rev </w:t>
    </w:r>
    <w:r w:rsidR="00901483">
      <w:rPr>
        <w:rFonts w:ascii="Arial" w:hAnsi="Arial"/>
        <w:sz w:val="16"/>
      </w:rPr>
      <w:t>L</w:t>
    </w:r>
    <w:r w:rsidR="00BB77DB">
      <w:tab/>
    </w:r>
    <w:r w:rsidR="00BB77DB">
      <w:rPr>
        <w:rFonts w:ascii="Arial" w:hAnsi="Arial"/>
        <w:sz w:val="16"/>
      </w:rPr>
      <w:t>CiDRA</w:t>
    </w:r>
    <w:r w:rsidR="00BB77DB">
      <w:tab/>
    </w:r>
    <w:r w:rsidR="00BB77DB">
      <w:rPr>
        <w:rFonts w:ascii="Arial" w:hAnsi="Arial"/>
        <w:sz w:val="16"/>
      </w:rPr>
      <w:t>Telefone:</w:t>
    </w:r>
    <w:r w:rsidR="00BB77DB">
      <w:t xml:space="preserve"> </w:t>
    </w:r>
    <w:r w:rsidR="00BB77DB">
      <w:rPr>
        <w:rFonts w:ascii="Arial" w:hAnsi="Arial"/>
        <w:sz w:val="16"/>
      </w:rPr>
      <w:t xml:space="preserve"> +1-203-265-0035 </w:t>
    </w:r>
    <w:r w:rsidR="00BB77DB">
      <w:rPr>
        <w:rFonts w:ascii="Arial" w:hAnsi="Arial" w:cs="Arial"/>
        <w:sz w:val="16"/>
        <w:szCs w:val="16"/>
      </w:rPr>
      <w:br/>
    </w:r>
    <w:r w:rsidR="00BB77DB">
      <w:tab/>
    </w:r>
    <w:hyperlink r:id="rId1">
      <w:r w:rsidR="00BB77DB">
        <w:rPr>
          <w:rStyle w:val="Hyperlink"/>
          <w:rFonts w:ascii="Arial" w:hAnsi="Arial"/>
          <w:sz w:val="16"/>
        </w:rPr>
        <w:t>www.cidra.com</w:t>
      </w:r>
    </w:hyperlink>
    <w:r w:rsidR="00BB77DB">
      <w:tab/>
    </w:r>
    <w:r w:rsidR="00BB77DB">
      <w:rPr>
        <w:rFonts w:ascii="Arial" w:hAnsi="Arial"/>
        <w:sz w:val="16"/>
      </w:rPr>
      <w:t>E-mail: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BAB" w:rsidRDefault="005D0BAB" w:rsidP="00F07846">
      <w:pPr>
        <w:spacing w:after="0" w:line="240" w:lineRule="auto"/>
      </w:pPr>
      <w:r>
        <w:separator/>
      </w:r>
    </w:p>
  </w:footnote>
  <w:footnote w:type="continuationSeparator" w:id="0">
    <w:p w:rsidR="005D0BAB" w:rsidRDefault="005D0BAB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DB" w:rsidRPr="0048166F" w:rsidRDefault="00BB77DB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24"/>
        <w:szCs w:val="24"/>
        <w:lang w:val="en-US" w:eastAsia="en-US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5FB707" wp14:editId="12FD4C1B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41C09A" id="Group 1" o:spid="_x0000_s1026" style="position:absolute;margin-left:6.15pt;margin-top:-5.95pt;width:115.2pt;height:21.9pt;z-index:25166540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bX7jIDAACqCQAADgAAAGRycy9lMm9Eb2MueG1s1Fbt&#10;atswFP0/2DsI/0/9ESdOTJPSJW0ZdFvYxwMosmyL2pKQ5KRl7N13JdlpmxQ2yhj0R5yrr6t7zz1H&#10;0vnFfdugHVWaCb4I4rMoQJQTUTBeLYIf369HswBpg3mBG8HpInigOrhYvn93vpc5TUQtmoIqBE64&#10;zvdyEdTGyDwMNalpi/WZkJTDYClUiw00VRUWCu/Be9uESRRNw71QhVSCUK2hd+0Hg6XzX5aUmC9l&#10;qalBzSKA2Iz7Kvfd2m+4PMd5pbCsGenDwK+IosWMw6YHV2tsMOoUO3HVMqKEFqU5I6INRVkyQl0O&#10;kE0cHWVzo0QnXS5Vvq/kASaA9ginV7sln3cbhVgBtQsQxy2UyO2KYgvNXlY5zLhR8pvcqL6j8i2b&#10;7X2pWvsPeaB7B+rDAVR6bxCBzjidjqMUsCcwlmSzeNyjTmoozckyUl8NC7MonmRzv3A8i6fTsY0p&#10;HLYNbXSHYCQjOfx6jMA6wejPXIJVplM06J20f+WjxequkyMop8SGbVnDzIOjJhTOBsV3G0Y2yjce&#10;4U4GuGHUbopmoJSCagLkZC2uaBQlNl3rwq7yPrDN8VaQO424WNWYV/RSS2C5rZ8F5/l013wWwLZh&#10;8po1ja2atftUYdMjRr2AlmfrWpCupdx4+SnaQNaC65pJHSCV03ZLgU3qYxE7QQANbrWx21lCOEn8&#10;TGaXUTRPPoxWk2g1SqPsanQ5T7NRFl1laZTO4lW8+mVXx2neaQr54mYtWR8r9J5E+yL/+5PCK8sp&#10;FO2wOwc8jSAgR6chRGCWhcTGqhX5CqjCPLCNoobU1iwBub4fJh8GHMyPyNoaaNAL2u4/iQIUhTsj&#10;HBhHeonH8XweTwN0qpqe7040L3AfeKC0uaGiRdYAvCFatwXeAdw+v2GKjZwLW3WXT8OfdUAivsfD&#10;YJcOCfQmND0PwXgz+hof6yudHPRFGFADtYxThRuNtk1HUakslkX5tjUHpwqB69YA6aRi3FNi4Peb&#10;lCCCa3qczPzZ/0Rz/1yMcEOBDLP5JHbXjAfLXWD2nZFm/QWWTtO5P2qHe+j/a9HdfPAgcKdX/3ix&#10;L46nbbCfPrGWv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C1RMrHgAAAACQEAAA8AAABkcnMvZG93bnJldi54bWxMj01PwzAMhu9I/IfISNy2NC0fozSdpgk4&#10;TZPYkCZuXuu11ZqkarK2+/eYExxf+9Hrx9lyMq0YqPeNsxrUPAJBtnBlYysNX/v32QKED2hLbJ0l&#10;DVfysMxvbzJMSzfaTxp2oRJcYn2KGuoQulRKX9Rk0M9dR5Z3J9cbDBz7SpY9jlxuWhlH0ZM02Fi+&#10;UGNH65qK8+5iNHyMOK4S9TZszqf19Xv/uD1sFGl9fzetXkEEmsIfDL/6rA45Ox3dxZZetJzjhEkN&#10;M6VeQDAQP8TPII4aEh7IPJP/P8h/AAAA//8DAFBLAwQKAAAAAAAAACEA2VJMQDUHAAA1BwAAFAAA&#10;AGRycy9tZWRpYS9pbWFnZTEucG5niVBORw0KGgoAAAANSUhEUgAAADgAAAA4CAMAAACfWMssAAAA&#10;GXRFWHRTb2Z0d2FyZQBNaWNyb3NvZnQgT2ZmaWNlf+01cQAAAwBQTFRFAAAAAAAAAAAzAABmAACZ&#10;AADMAAD/ADMAADMzADNmADOZADPMADP/AGYAAGYzAGZmAGaZAGbMAGb/AJkAAJkzAJlmAJmZAJnM&#10;AJn/AMwAAMwzAMxmAMyZAMzMAMz/AP8AAP8zAP9mAP+ZAP/MAP//MwAAMwAzMwBmMwCZMwDMMwD/&#10;MzMAMzMzMzNmMzOZMzPMMzP/M2YAM2YzM2ZmM2aZM2bMM2b/M5kAM5kzM5lmM5mZM5nMM5n/M8wA&#10;M8wzM8xmM8yZM8zMM8z/M/8AM/8zM/9mM/+ZM//MM///ZgAAZgAzZgBmZgCZZgDMZgD/ZjMAZjMz&#10;ZjNmZjOZZjPMZjP/ZmYAZmYzZmZmZmaZZmbMZmb/ZpkAZpkzZplmZpmZZpnMZpn/ZswAZswzZsxm&#10;ZsyZZszMZsz/Zv8AZv8zZv9mZv+ZZv/MZv//mQAAmQAzmQBmmQCZmQDMmQD/mTMAmTMzmTNmmTOZ&#10;mTPMmTP/mWYAmWYzmWZmmWaZmWbMmWb/mZkAmZkzmZlmmZmZmZnMmZn/mcwAmcwzmcxmmcyZmczM&#10;mcz/mf8Amf8zmf9mmf+Zmf/Mmf//zAAAzAAzzABmzACZzADMzAD/zDMAzDMzzDNmzDOZzDPMzDP/&#10;zGYAzGYzzGZmzGaZzGbMzGb/zJkAzJkzzJlmzJmZzJnMzJn/zMwAzMwzzMxmzMyZzMzMzMz/zP8A&#10;zP8zzP9mzP+ZzP/MzP///wAA/wAz/wBm/wCZ/wDM/wD//zMA/zMz/zNm/zOZ/zPM/zP//2YA/2Yz&#10;/2Zm/2aZ/2bM/2b//5kA/5kz/5lm/5mZ/5nM/5n//8wA/8wz/8xm/8yZ/8zM/8z///8A//8z//9m&#10;//+Z///M////AQIDAQIDAQIDAQIDAQIDAQIDAQIDAQIDAQIDAQIDAQIDAQIDAQIDAQIDAQIDAQID&#10;AQIDAQIDAQIDAQIDAQIDAQIDAQIDAQIDAQIDAQIDAQIDAQIDAQIDAQIDAQIDAQIDAQIDAQIDAQID&#10;AQIDAQIDAQIDAQIDzvlnJwAAAAF0Uk5TAEDm2GYAAAAJcEhZcwAAAEAAAABAAGJDY1sAAAAMY21Q&#10;UEpDbXAwNzEyAAAAA0gAc7wAAAORSURBVEhLnVYxkpwwEFzKEZuYT+xFhHrIZRDBQy5DER+xIyni&#10;MXqOu2dGEizgc1k62NtFrZ6eaQk90k0LSftNezwuH4TZsY28pjVejLkCrpE80+xyH916Yj4BY/Bs&#10;JFnHcZz0Au8b7TvQr+iR1xvr7GSy0o7ADVyrXBYatE5uHGdc+NzHuwcGMmmPZfYIVNHqLxk3xZBv&#10;H9Q2QyH5qHW+CDWYNuDesu8r5zTmZzVU5drpq/CVGu2a7OcMBF/Rd3bLjnM2ZAEWfZcmQ3ZzTZ0q&#10;MWD0YV+/s8UQbcmtTG3Aou/SlxxYdCK/FVj0revdakg7nRwkjDHn09/jUvK5nqOrQK3hqYJH+rpe&#10;kFlhtPr57NCbcOOUfQuVBFaFx1KcChNLZqMA1S/oVLiERQCLNMUG/LbwH5/X56SM1Mc6cnzTND1G&#10;9n3DPugkzatpiIQPtDsCseSrRxeOTqFvXvh79b0AhzKH13UyuyhAdWngoAVjPmVkP6BLrMtA9l6i&#10;zio9gIbz4kFlxEhigsyFydA01rSqZx2AqL7sMbp6yTgkKpRx0vANWNUbTeVIRtNoeTDGj2FRPsz1&#10;+ghfQMpXOE/WJhjzOrRRWWPTvwZhRfS9RKIxmErVWNe9ZfXz1fQfNhaZGiRe3NFmreXjYXtNiYsa&#10;Uxg+pY5gUdWBmRWgrZKqUROhjGhBcwkgYx6GkteUNebdxoClYil9Chfv1tVHmtdaxwNjyfDCSOE4&#10;3OElzSskjjOAtp9WxgFe+QrLL1ZzkNiHZWAlqT6lDXyjOEfqaGtINbICUIW20H3ZPy+1HQg9Tb5N&#10;u7XPyHp1NbvgtAyBeZYp3Ax3yrIiZ2YEyxfdyeUFAzC3v1UFQ1C/hrTW9agP6WtUlDd1nH63Z+VE&#10;4BTIdfX+orGxlx+bewYFfru/HfDxZ4f9UXY5EP5tQz3Cpu7ZYgXqK2D+Zket0Mm1XVs2ZG7lV2eZ&#10;k8LVdcC1zJa9dP6JUdi69knC3WsuzbfHLyneBLaWfJ0EUl6sMc2tczdYj2fCxr4dgKjtyPk6+Cno&#10;I2k4ioyuU64n+VrL/+6cs5Y5HeZ3jiyVx/h+5LrtgL6VOZ+XPf9eHLY/WRXGrOb8KTkIG7TsgdEp&#10;Z9WTddlnp+Kdg+f2QJxRibvrWj8Csee8ARNJLX+qN1/P9q1UR0bm312xthZlrdMJyDMIaSW31PtE&#10;CBemugByVpxSUXX2aZKz8qk9/rv9AWzV4g6pECuoAAAAAElFTkSuQmCCUEsDBAoAAAAAAAAAIQBK&#10;WlX1GC4AABguAAAVAAAAZHJzL21lZGlhL2ltYWdlMi5qcGVn/9j/4AAQSkZJRgABAQEA3ADcAAD/&#10;2wBDAAIBAQEBAQIBAQECAgICAgQDAgICAgUEBAMEBgUGBgYFBgYGBwkIBgcJBwYGCAsICQoKCgoK&#10;BggLDAsKDAkKCgr/2wBDAQICAgICAgUDAwUKBwYHCgoKCgoKCgoKCgoKCgoKCgoKCgoKCgoKCgoK&#10;CgoKCgoKCgoKCgoKCgoKCgoKCgoKCgr/wAARCABAAP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a7oEJLYAGSTxinHoa+Bv8Agvj+3xrP&#10;7KH7N0Hwg+GOtGz8ZfEMSWyXcDYk0/TVwJ5lPZ3yIlPbLkYKivQyrLcRm+Y08HQ+Kbt6Lq35Jann&#10;5pmNDKcBUxdb4YK/r2S9Xocl/wAFJf8Ag4A8Cfs2a/ffBj9lfRdO8YeK7Rmh1HXrqcvpmmyjgooQ&#10;5uJFPBAYKD1Jxivy4+L/APwU2/4KEftM621t4k/aF8Vt9qk2w6R4ZuXso+T9xY7baWHsc14Jouj6&#10;v4q1600DR7WW6vtQu0gtYEOWlldgqj3JJFf0U/8ABLP/AIJX/CP9h34Uab4i8Q+GLPVPiVqVqk+v&#10;eILuASPZuy5+zW+7PlImcEjliCSegH7VjqHDHh9l0JexVWtLa9nKTW7u78qXku2+rPx3BV+JOO8f&#10;OKrOnRjva9knsrK3M35v7tj8VPD/APwTY/4KZfHCGLxHD+zB8QtRE53Q3XiC1e2Zw2DuBvGQkHj5&#10;uh9au6n/AMEiv+CnPhBzfP8Ask+LFkgXIk014J3GR/D5ErEn6V/S2qbehpdnOa+Wfirm6l7uHpqP&#10;b3vzvb8D6ZeGGVtXlXqOXf3f8v1P5h/Ceo/8FEvhF8WtC+Dv/CU/FjwTrmt6xa6bp2lahe6jp5ll&#10;mlWKMCOQqGBZgBwR6V+ln/Bwp8afHf7O37P/AMIPhb8P/jN4m07xKJ5ftmraRr9xa3N3BBbRxNJM&#10;0TqX3yHdznkNX6c+IPBPhHxZLZT+J/DVhqD6beJd6e95aJI1tOjBkljLAlHBAIYcivyO/wCCq/8A&#10;wVO/Zv0T9rjWfhD4+/YL8FfFN/Bapp8Ov+IdUdZEcqJJIlUQsAoZvXrmunL89rcV59hqtPBr9ypS&#10;lGLj717Jay5VZX2bZzY7JKXC+SYinUxb/fOMYuSl7ttWrRvq+9kfnZ4J/ah/bW8eeMdK8E6D+1P8&#10;Spb3VtQhtLWNfHGoEmSRwg4E3PJr96f2jLa4/Yf/AOCVfiazv/iNr17q2geCXibxFqOuzS39zqMo&#10;C+YJ3YuGMrfLg8DAFfF3/BJ39of9l79sz9r3TvAvg3/glv8ADbwdJoGmza9N4p0u7aafTvIZFidF&#10;aFRuM0kS9eASe1ei/wDBzb+0APB37OPg39nnS77bdeM9ekvtQiVutlZKhww7AzTREevlt6HHVn9S&#10;pnPE+Cyv6v7KzU5L3Hdb/ZbWkYvR9zlyOFPKOG8Zmft/a3XLF+8rPb7ST1bWq7H5Qn9vr9tzOD+1&#10;h8QvbHiu65/8frvPDPxT/wCCu/jTQbbxT4O8S/H3VtMvY/Ms9S0xNXnt7hM43JIgKuODyCRXz74G&#10;8H6x8QfGmk+BPDkBk1DWdSgsbKMDO6WWQIo/NhX9WXwI+F2kfBP4K+E/hB4fj8uy8M+HbPTLddoB&#10;2wwrHk47nbk+5r6TjHPMBwxClyYWE5Tb0aSslbXbuz5/hLJcdxLOq54mcIwtqm3dvpv2R/OtqHxB&#10;/wCCxGkxCfVdV/aEtUJwHuLbWUBP1KiuTH7e/wDwUJ+H2sst7+058R9OvYj80Op61c7l+qTEj8xX&#10;9QO08gnOa+K/+C7H7OXwk+KH7Afjf4neKPDViviLwfaQahoeu+Sq3ETi4jRot+Msjo7JsJxllI5A&#10;r5bKePcBj8fTwuIwEEqklG6s7czstHHXz1Ppcz4Gx2BwNTE0MbNuCcrO6vZXeqlp9x+fX7GP/BxR&#10;+1B8LPFVj4c/ak+z+O/Cs0yR3t+YFg1OzQkAyo6ALLjklHXJ7Mtft78OfiD4R+LHgXSfiT4C1mHU&#10;dG1uwjvNNvYWyssTqCp/ofQ5r+Sgda/oI/4Ir/Fe58Gf8EgdG+Jnju9Bs/DcGtypLO54tre5nKL7&#10;ABdo/Cr8ReGMtwmGp43B01CUpqDUdE7ptO2yenTe5Ph/xLmGKxNTCYubnGMXJN6tWaTV97a9drH5&#10;8f8ABZ/9uL4++Gv+Cinjvwn8Ef2h/FujaJo4sbJ7DRfEc8Nul1HZxCfaiMApEm5T/tKT1NfN/hL9&#10;rz/gop4/vpNM8CfH74sa3cxR+ZLb6RrV/cyImcbisbEgZ79K8x+MPxF1f4ufFXxH8UNcuWmvdf1q&#10;5v7iV/vM0srOSfzr9eP+DYP9n7+yvhj4+/aV1GxKyazqceh6VO38UUCiWbHtveMZ9VYdq+vzH6hw&#10;nwvCrUoxnKnGEbNL3paJ629WfJ5esfxTxJKnCtKEZylLRv3Y6va/oj89v+Fwf8Fa/wDocPjz/wCV&#10;b/CodS+OX/BVrR7GTU9X8f8AxytbaFC01xcy6qkcajqWZgAB7mv6Z9g7VS13V9G0HSbvWfEl/b2l&#10;haQNLeXN26rFHEBlmcngKBnOa/Po+JFFyS/s6n9//wBqfdy8Payjf+0J/wBf9vH8y3gn/gqN/wAF&#10;B/h1qUd7oX7VvjEvC+TDqWpG6RsdVZZt2RX64f8ABFn/AIK8eKP267vVfgX8dtLs7fxxoumi/s9U&#10;09PLh1a0Vwjkx9I5ULISF4YNkAbSK/Hn/god47+EvxL/AG0viJ43+BlpaxeFr/xFK2ltZRhIZgAF&#10;aVFHAV3DMMcEHPevsb/g2T+C/ijxL+1b4p+OC2siaJ4X8KPYy3JX5ZLy7kXZECepEccrnHTC5+8M&#10;/acXZTk+J4WnjatCNOooqS0SkpO3utpK+rs0/wAz5HhXNM3w/E0MHTrOpBycXq2mle8le9tFe/6H&#10;7j0E4oJwM4rwL/gob+3t8Nf2BfgVd/EvxfNFda3dK0HhfQPMxJqF1jgYHIjXqzdh7kV+B4TC4jHY&#10;mOHoR5pydkkfueKxWHwWHlXry5YRV22eI/8ABcH/AIKP6X+yJ8Bbj4R/DXxaYPiP4ut/L077BcbZ&#10;9Ktd433RwcoSAUT1JJH3a/GQ/wDBSb9vg5KftceOuBzjXZP8a4f4z/GP4t/tX/GnUvil8RdUudb8&#10;TeJtS3FYkLZZ2xHBCgztVQQiIOwA61+ndt/wRcsPgH/wSF+J3jb4k+HI5vixqPhdNdnMqh20W3s5&#10;Eu2s48cbzFHIHI6k45Ar96wWAyHgvLaGHxkY1KtWaTuk7ttJtX2jFf1dn4bjMfnfGGY1q+EcoUqU&#10;W9G1ok2r23lJ/wBWR8JeAv8AgpB+27deN9Ht/Ef7Wnjp9PfVLdb5V1+QFojIocZJOOM1/S3FfvN4&#10;KXUfCDrdu+liTS2nkJExMeY9zHkg/Lk+9fyQKzKdwPPb2r+nT/gl38aR8ev2DPhr4+lu/Ouf+Edi&#10;sb5s9J7f9yw+o2V4XijllDD4bDYmhBRSk4uyS3Sa2/ws9zw1zKtXxGIw9abk2k1dt7Np2v6o+KvE&#10;XxQ+P5+JCazffHTxZZ66AkN/pC6yP7Ti1k20zm1i0fYJHhNwsMauP3QjO4hgxcfp58PrnxPe+CNH&#10;vPGtlHbaxLpcD6pBEcrHcGMeYo9g2a0v7PtDdC9NtGZgu0SlBuC+meuKm285FfmWa5rDMoQjGkoc&#10;va36Jf1+P6NlmVzy+c5SqufN3/4Lf9fgtFFFeOewB6V/O3/wXs+Nd98W/wDgop4n0Fr0yWXg62t9&#10;Gs4gflQrGJJCPq7kn3Ff0SEgDJr+bj/gtX8I/FXwp/4KMfEGXxDp8sdt4h1BNW0m4dSFnt5Y1AIP&#10;Q4ZWB9MV+l+FsaDz6o5/Eqbt96v+B+c+Js60cjpqPwuav9zt+JY/4IgfBfTPjZ/wUf8AAuma5aJP&#10;Y6EbnXLmOTkE20ReLI7jzTHkema/o+Rdua/l9/4J1/thXP7DH7Vvh/8AaAOiy6lp9ms1prWnwSBX&#10;ns5kKSBSeNw4dc8bkGa/ej4Sf8Ff/wDgnf8AF7RIdX0n9pnQ9MllQNJp/iCQ2U8JP8LCQAZz6Eiu&#10;/wATMszbE5tTr06Up0lBJOKbs7u97bbo4PDjMsqw2V1KNSpGNRzbak0rqyta+/U+m6K8W1f/AIKK&#10;/sK6HEJtQ/a18BBSpP7rxHBIeOvCMTXjHxt/4L1f8E6PhBZTPpHxUu/GF7ECI7HwpprzGRgOnmSb&#10;Ix9S1fnOHyPOsVNRpYabf+F/nax+hV86yjDR5quIgl/iX5XufWPxS8f6L8Kfhr4h+J3ia5EOneHd&#10;Eu9Tvpf7kMELSuef9lTX8pPxU+IeufFr4meIPih4mmL3/iHWbnUbss2cPNK0hA9huwO2AK/eL/gu&#10;f+01f/D/AP4JkS2dxps+ja58TFsdObS5JwZrOORVnuoiw4baq+S2OvmGv5/4Y3nkW3gUszsFRF6k&#10;noK/YPCzLfq+Ar4ya1nLlXpHf72/wPybxMzFV8dRwkHpCPM/WW34L8T9oP8Ag2E+AP8AYHwk8e/t&#10;I6rZ7Z/EWqQ6Ppkjr/y7WwLyFT6NLIAfeEV8b/8ABfr4/wD/AAu3/goVrfh2wvfN07wJpsGgWiqe&#10;BIm6Wfj182VxnuFX0r9gf2MvBWh/sK/8EzPD3/CQLHbjw54FfW9ZaQBQZ3iNy5b3ywB+lfzhfFDx&#10;7qvxQ+I2u/EfXZnku9d1e4vrh5H3NukkZ8Z74zj8KOEl/bXF+OzV6xj7kfyVv+3Y/iLir/hI4UwW&#10;WLSUvfl+b/8AJpfgfVX/AAQm/Z+/4Xt/wUK8MX1/Zedpvg+GXXb7IyoMQ2xA/WRl/HFf0WIMDGe9&#10;fiD/AMEA/wBp/wDYr/ZC8LePfiJ+0P8AGfTNA8S69fW+n6ZZXVvK0q2MSea75RCNrySKMZzmA1+i&#10;/wDw+o/4JmqM/wDDUukn2Fncf/G6+Y8QMNnGa8QS9jh5yhTSimoyafVtO3d2+R9JwJiMpyvIY+1r&#10;wjObcmnKKa6JNX7K/wAz6or84f8Ag5K/aa0v4dfsiWP7OWm6iP7Y+IGrwPd26nldOtJFmZj3GZ0h&#10;A9QjVufH/wD4OMf2Gvhn4euX+ETa1491oRkWdnZWL2lqZMfL5k8wG1M9Siufavxe/a9/a3+Ln7a/&#10;xs1H41/F7UxJe3n7qw063Zvs+n24PyQQqTwo9epJJPNXwTwZmk81p43G0nTp03zJSVnKS203snrf&#10;ysTxlxfl0csng8HUU6lRcrcXdJPfXa7WljzbSNJ1DXtVttE0m1ae6vJ0htoUGS7sQqqPckiv2x/4&#10;KBsf+CeX/BDnw7+zpaXXka54isbLQZwhwWmnDXF4cdfurIDjoSPWvJv+CFn/AASI8T3/AIy0v9tL&#10;9prws1lpWmgXPgjw5qNviW7uOCl7KjcrGnVFIyzENwFG7l/+Dm/9oBfGH7Rvgz9nnSr7Nr4M0GS/&#10;1GJGwPtt6VIDDvthhiIPbzW96+uzPMaHEXFuFyyg+aFCTqTa1XNFaL5PR+bt0Pk8twFfIOFcTmNZ&#10;cs6yUIJ78snq/mtV5LzPzHUFyFVSS3AAHJ/zxXu3wj/ap/4KIfAjwRb/AA6+DPxQ+Ivh3QbaR5bf&#10;S9ISeKBHkYu7ABepJJJqr/wTn+BUv7R/7avw8+Fn2bzba58RQXGpAruUW0DebJuHcEJg/wC9X9PV&#10;r4f0K3hW3g0W1VI1Coot14AGPSurjTi3CZFWpYWrh1W5lzNN6LonrF6vU5+D+FsVndGpiadd0eV8&#10;qaTu+r2a20P5pNX/AOCnn/BTjQJxaa5+1l8RrKVl3CO81OWNivqAwBIrkviR+2/+2t+0NpKfD34m&#10;/tJeNPElheyLENHvNblaG4csAqtGCFcknuDX7L/8F6/+Cfdr+0r+zXJ8cfhv4djPjD4eW0l55drA&#10;A99po+a4i4+8yAeYvsrAckV+BkM0trMs8EpSSNgyMpwQQcgj0Nehwtjsl4gwKxdDDwhOLs1yxvF9&#10;NUk7Nap+vY4eJsHnGRY36rWxE5wkrp80rSXXRtrTsfa/7KX/AAQX/bn/AGhPENpN8QfBB+HnhpnD&#10;Xmr+JWC3Bj64itgTI7HtuCL/ALXav3E/Y7/ZA+EX7EnwVsPgr8H9LMdpAfO1C/n5n1G6YAPPK3dj&#10;gADooAA4FeE/8ET/ANvH/htD9lW30fxhqYn8Z+BxFpniDe+XuIguLe6Pc71Ugn+8jda+uvGPi/wx&#10;4A8K6h418Zazb6dpWlWj3OoX11IEjgiQEszE9BgV+PcY59xBmOPlgMYlFQlbkinZvo+rd1t010R+&#10;scJZHkWAwMcdhG5Ocb80rXS6rsrPf8Wct+0h+0X8L/2WPg9rHxr+LuupY6Po9uXfkeZcSfwQxL/F&#10;IzYUD19q/m0/b5/bg+KH7evx81D4vePLt4NPQm38NaCsn7nS7IE7Y1Hdz953PJYnoAAPU/8Agrp/&#10;wU48Tft+/GQ6J4Tu7mx+G/hqd4vDels5X7bICQ19MvQuw+6D9xeByzE0v+CdX/BIX49f8FE9C1jx&#10;v4U8Sad4W8N6VOLZNb1m1kkS8ueC0MSpyxUEFm4AyB1r9D4TyDA8IZd/aeaSUaklu/sJ9F/efW3p&#10;0Z8FxRnmN4rzBZdlqcqcX0+211f91dL+vVHcf8EY/Ev/AAT0+Avj2T9pP9sf4w2Nr4g0qfZ4P8OS&#10;6Pd3AtXxzeSGOJk3c4QZJHLHBxX6deN/+C1P/BLDxt4L1fwbqv7RsM9rq2mT2dzC/h2/2vHLGyMD&#10;+46ENXxMv/BrZ8eDyf2p/CPt/wASW6/xplz/AMGt3x/WJ3tf2o/B8kmPkSTSLtVJ92Gcfka83OHw&#10;JnmYfW8TmE+boloopbJfu/6ep6OUrjbJcD9Vw+Ajy9W9231fv/0j8wdftNN0/Xb2w0bUheWcN3JH&#10;a3ioVE8YYhZMEAjcMHB9a/bH/g2M+NS+K/2Z/GvwPvL3Nz4R8TR3lvET921vUJXH/bWGY/iK/Jj9&#10;tD9krx5+xL8ftU/Z++ImsWOoajpkEM323TA/kzxyoHVl8xVb25Havq//AINvfjUvw4/bwufhpf3m&#10;yz8deFrmyWNnwpuoCtzExz1O2OZB7y19XxjQpZxwhVqUXzJJVIvulrf/AMBufL8I1quUcWU6dZcr&#10;cnCS7N3Vv/ArH74UUZB6Giv5sP6JCiiigAIyCPavD/22v+Cff7Ov7e/geHwj8b/Dswu7HcdH8Q6Z&#10;KIr7Ty3XY5BDKTjKMCpx0r3CqHirxDZeEvDGo+KdSkVLfTrKW5mZ22gKiFjk9uBXRhcRicJiI1cP&#10;Jxmno1o7nPisPhsVh5Uq8VKD3T2Pxs+Lf/Brv8YtLv5bj4JftI6Bq9mWJig8Q6bLZ3AHYExmRGPq&#10;flz6CvMZ/wDg2z/4KCLMyR6j4JdAcK39vMMj15j4r7+/4Jzf8Fo739vP9oqb4J3PwHj8M2T+HrzV&#10;dN1htaMxukgnji2iMxrjO9ieeNhrE8Y/8F2U/wCG4IP2SPhF8BE8Sadc+L4/D9t4pOstGk86mNbg&#10;ogjIYRlz/FyMHjNfq1LPvEWhiJ4WcYynCPPK6jpHu2ml0em+jPy+pknh9WoQxUZSjCcuVWctZdrN&#10;N/PbU+JtG/4Npf28L+Xy9W8UeBrFdw/ePq0knHrhY69n/Zy/4Nm/iN4J+Knhrx98Zf2gPDd3p2i6&#10;1a317o2kaZPKbyOGRZDCXk2BQ23aTg8E1+jl/wDH740n9r22+A+hfAqG58FLogu9T8eP4jtw1vc7&#10;Wb7OLQMZTx5fzEAZY9hk+kT/ABH8AW1gdUuPHGjx2wk8s3EmpxLGH/u7i2M+1eFjePOLZ01Bziue&#10;N/dUW7P77Pydmj28HwRwrCo5KEm4u3vNpXVvS689UfEf/BVj/glV+0d/wUb+IWiXuj/G7wz4d8Le&#10;G7N00rSru0uJZXnkwZJpCo25OAoA6AdTnj5d8K/8Gwvxx8P+J9N168/aU8I3MVlfwzy25027Hmqj&#10;hiucdwMV+yDarYCx/tT7ZD9l8rzPtJlHl7MZ3bumMc5qpoHjTwl4qaVPDHifTtRMP+t+wX0c2z67&#10;CcfjXlYHjPiHLsDHC4eaVOKtblXXe7te7PTxvCHD+YY14nEQbqS1+KXTyvseFf8ABSj9mX9oH9rX&#10;9me7/Z3+AnjTw34bTXpki8RalrjT5FkmG8iFYUbl2ChmJACKQAd2V/M7/iF3/ar7/tG/D/8A7933&#10;/wAZr9pLvx34KsDcrfeLtMh+xY+2+dfxr9nycDfk/LzxzTdW+IPgfQEt5dd8ZaTZJdIHtWvNRiiE&#10;ynoVLMNw9xWeT8VZ5kmG+r4Oyi238Kbbfm1rpb5F5twvkec4j2+LTckrfE0kvRab/ifi7/xC7/tV&#10;f9HGfD//AL933/xmkP8Awa6/tUE5P7RXw/8Af93ff/Ga/XL9qX9o/wAP/sz/ALNvin9oq9totStP&#10;Dujtew20dyAt22QERXGfvMwGRmsn9j/9qKb9o39lLwp+0x8QPDll4PHieykuxp9zqYaO3h86RImM&#10;rhQd6Ir9Oj47V7q454z+p/WlKPJzcl+WPxWva2+x4r4K4Oji/q3K+fl5rc0vhva99tz8zfA3/BrP&#10;47nuo2+JX7Wek2kAwZU0Lw5LcOeOQplkjA+pB+lfZv7In/BD79h79k3VbXxfF4UuvGfiOzZZLfWf&#10;FzJOIZB/HHAqiJCD0JDEcc5Ga+tNC8V+GvFFs174Y8QWOowo2GmsLtJlB9MoSM1yv7S/xw0j9m39&#10;n/xj8eddtBcW/hPw/c6k1qZdn2ho0JSENg4LvtQe7CvFxnFvFGbyWGqV37zS5YpRu3pZ2SevZs9j&#10;CcLcM5TF4mFFe6r80m5WtrfVtaeSO0uY7hbSQWMcfmiM+SsjFV3Y4BIBIGcdBX5D/tN/8G+/7bP7&#10;Unx48TfHrxz+0X8PU1DxHqT3LQIt+Vt4+kcSkw9FQKo+le4+B/8AgrZ+338RfhBB8fvBv/BLjUNS&#10;8H3Fi99Fq9p40t28y2TO+RYiBIcbW4254r6g/Yt/bp+Ff7Z/7OmmftC+HVOg2t5dy2V5YaxcojW1&#10;3GcPFvJCv2II6g9ByK3wa4j4Q9piaCirvkk04VGnq+V2bcb28r2McX/q7xXyYes5Oy54pqcLrRcy&#10;ulzb+e58hf8ABLT/AIIkfGj9g39qCL48fEb4n+EdftItFurKKDSRdCeJ5VA3jzIlUjGQeehr9KVB&#10;BNZ1t4v8LXlxc2lp4k0+WWyQNeRxXqM0APQuAfkHucU3Q/G/g/xPNJb+GvFemajJF/rksL+OYp9Q&#10;hOPxrws3zXMM7xf1nF6yslorK3Tb1PaynLMvybDfVsLpG7dm76vfc0Lq2S6geCVFZXQqyt0IPY+1&#10;fi947/4Nj/2jvEPjjWdf8M/HT4f6dpt9q1zcafp5S9P2WB5WaOLIhwdqkL+Ffsrrninw74YtVvvE&#10;mu2WnwM20TX12kKE+mXIFT6dq+navZJqWk38F1byruiuLeZXRx6hlJBFb5LxBmvD/PPBu3Pa91da&#10;Xtv6swzjIcqz7kji1fkvaztva+3oj8uv2Bf+CKv7eH7Av7QFl8avAf7Qnw+vrZojaeINCla/SLU7&#10;NiC0RIhO1gQGV8Haw6EEg+o/8FPf2FP+Ckv7e85+HXhn4t+BfDHw6gdJE0G3vbtpdQlHIkun8kbt&#10;p6IBtGAeTzX3Np/j3wXq2pvoeleLtKub6PPmWcGoxPKuOuUDbhj6VLr3i/wv4VgW68UeI9P02J2x&#10;HJf3iQqx9AXIBrsq8VZvWzSGOqRjKtFWTcF8nbq10e6OSnwxlFLLJYKnKSoyd2lN/NX7Pqr2Z+I9&#10;r/wbFftgC6jF38YvAoh3jzTFPc7tvfGYetfs38BPgz4N/Z7+D3h34M/D/RobDSfD2lx2lrbwDjIG&#10;XcnGWZnLMzHkliTya6TTNd0jW7JNT0XU7e8tpB8lzazrJG3rhlJBqjY/ETwHqmqHQtN8a6PcXwJB&#10;soNTieUEf7AbP6VlnXEudcQwjTxcrqDbslZX7u34X7vubZPw5k2QzlPCqznZXbvt0X6/I2aK8c/a&#10;E+P3xs+GnxS8C/D74TfAeHxZbeJdVSDxDqkviO3sxotqZEVp/Kdt8+FLvtQH7mK9NuPHHg+zN0Lz&#10;xVpkRsRm9El/GPs4/wBvJ+X8cV4c8NVhThN2tJNqzTejtqlqtdr2v0PahiaU6koLeOjumltfRvR+&#10;dr2Pzj/4Kvf8Eav2kP2+f2nv+Fy/Dzxh4P0fS4NEt7CKPVJ5/tExTcWdwkZA5bAGTxXg3wl/4N2v&#10;29fgp8S9D+LHgL45eA7XWPD+pxX2nzie64kjYMAf3XQ9D7Gv2f0zX9H1vT11XRNUtby1cEpc2tws&#10;kbY9GUkVStviH4FvYbq4tPGWkyx2RxdvHqUTCA9MOQ3y88c19XhON+IcHgY4Km4+ziuWzhfTazv3&#10;Pl8VwbkGLxssXU5ueT5rqVtd7om8H/8ACUv4Y0+Txvb2cWsG0j/tOLT5WeBZ9o3+WzAErnOMgHFa&#10;dQWGoWmp2kd9YXUU8MqhopoZAyup6EEcEVPXx0neT0sfXRVopXuFFFFIYV80f8FgPjGfgh/wTj+K&#10;Pi23vPJvL3QhpFgwbDGW9lS1yvuqys//AAAmvpdhkEe1ef8A7Rf7Mnwb/aw8BRfDL47eEjrOhw6n&#10;FfrYm8lhUzxhwjMYmUsBvbgnGcHHArtyyvh8NmVGtXTcIyi2lu0ndrpucOZUcRiMvq0qDSnKLSb2&#10;Tatf5H4f6x4o8V/8E4/H/wAK9Q+H/hy4m8V+Lv2d/sdhHGmCmo6lNKEmUH0JU+5r2f8AYb/ZWtPB&#10;X/BVv4bfAicC5uvhP8P38QeOLwtu8zXbtDcTSsT3Vri1h9hCB1BJ/Trxt+wl+y58Rvil4P8AjL40&#10;+FlrfeIPAdhb2XhW7luJdllDA7PEojDbH2sxI3A1f8Ifsd/s/eBfi94t+PXhjwJ9n8W+OLR7XxJr&#10;BvpnkuYWKlkAZyIxlV+6B90elfdYnjbDV8JOEYSVSdOUZPTWTbS67RjKXrKXlc+Kw/BuJo4uEnOL&#10;pwnFpa6RSTfTeUox+S3PzY/ZW+Ms2oeNv22/+CkGoajILWwt7vR/C9y7E7GYukITtlFjtge+GHrX&#10;k+gfsYfBz4df8EQ9a/a/+PdnqOs+L/F8huPBsF5rNykGlPLdCKJ0hSRY3kdI3kLMGypUYGDX6u6J&#10;/wAE5/2RfDfwI179mvRPhQkHg3xNq7anrulrqVxuu7lhGC7SGTzMfuk+UNjjpya1fiV+w1+zP8Wv&#10;gHof7MXjr4cLd+CPDkNrFpGiR380SQrbx+XDlkcM21e7EknJOSazXGGCpYhOipwi6lNu1k/ZUoJK&#10;Oj3bu2trddWU+E8bVoNVnCUvZ1Er3a9pUk25bdFZLrfpsfld+1lr37R3gr9k79kH9i19ev20vxzo&#10;1tfeJEufEH9njVPPuFki06W8fAhURTBAWOFOMg7RXZfswfs+/Ef4Hf8ABS7wl4p+D3wz8H/CrSNE&#10;0S4k+IXgjSPi8msyX1j9nl3XDwvK0h6xnvh1VuOtfph8d/2Qv2d/2lvhta/Cf4z/AAs07WNE09U/&#10;suCQGOSxKLtQwyoQ8ZCgD5TyODmuX+Bv/BOD9jz9nTQ9c0b4UfCC3sZfEmnSWOs6rNdSzX1xbOpV&#10;ovtDsZEUjspHIB6gGp/1vwbyydHkalP2nMkrxl7STfM/fSuk7JOMmmlaSL/1UxizGFXnTjH2dnez&#10;jyJLlXuN2bV3aSum7pn53/8ABMf9kH4V/t56v8av22f2qptY1rwffeMbqTTfDyatcW1tdpAXm+0T&#10;CB1aXy0cIqZ2535B4rz34p6z8EP2nvB/xP8A20NI/ZhfxL4L0uB9L0jVvid8XPso0xoU2ounafZh&#10;HUhWj2RtuGFAyTur9h/gJ+zJ8Ff2ZvhanwZ+DHgaDSPDiSzSHTTK8yu0pzIWaUszZz0J6cV4yf8A&#10;gjH/AME4n1PWtUn/AGb7GT+3N5uLV9QuDBAzHLNDH5m2JvRlGV7YrShxhgXmVavV9ooXiqaV/dgr&#10;KSspwtKSSu7tdGmZ1eE8asvpUaapuXvOo39qbvZ3cJXUW3pZd00fm5418RfFDwd/wQU+HHwi1XxB&#10;e3msfF74jvF4fs7u5aR7ew+0N5cI3ZIjZot4x088euK9r/b0/Z1v/jJ4g+F37Pv7NPxM8E+Nm+DX&#10;hW30/wAU/AnWvFT6Y10IoYlDttePcdu3gyKQMEZBIP3jqn/BPX9k7XNA+H3hjV/hcLiw+Fsgk8D2&#10;supXBTT3DIynG/8AeYKLjfuxiqP7Rv8AwTP/AGMf2qvGA+Ivxg+DdvceIjGscuu6bdy2d1OijCrI&#10;8LL5mBgAtkgAAHAxUw4ty9YuNSKlG06037qavUaUdOZOygrXUotN3TKlwtjvqsqbcZe7Sgvea0gr&#10;y15WtZu9nGSa3R8k/wDBD1/2eNS+NvxMs/hv8JPFnw28W6Ckdt4n8Er4sbUfD8e6Qrvt9wLBxIjc&#10;M74DHBxwPQ/+Dhj4qXHg39gST4W6Pc7b/wCIXinT9HiiU/M0SSi5c+uN0ManHUPjpmvqX9nH9kr9&#10;nv8AZK8LTeD/ANn34ZWPh21u5RLfyQbpJ7uT+/LK5LueuMnAzwBTPj5+yT8Bv2nNR8N6j8bvAy64&#10;3hLUjf6Ckt3LGlvcEoS5VGAf7i8NkcV49TPMDV4qhmUoydODi0m7ybitN29OZdZOy6s9aGS46nwz&#10;PL4uKqSTTaVo2k9dkvs9krvoj4q8Ff8ABPj/AIK7yfs+aR+zbN+2x4H8J+C00JNPntNA8J5vYbVk&#10;w8HmmNWDcsCyspyTzzXjn/BQz9k/w/8ACVf2Xf8Agkt8BvE99H/aviO61rXtT3BZpZXdIlu229Pv&#10;XmB0UIBzjj9gyMjFea+Jf2SfgN4v/aG0b9qbxL4GS88b+H7D7FpGsS3cv+jQ/vPlWPds6yuckZy2&#10;a1wPFuJpYz21dJRXNJKEIxTqOLjGUrWvZu93f0M8bwrQqYX2VFtt8sW5yk2qaknKMb3tdK2lj80/&#10;+CkH7NXwz/ZP+Ivwd/ZI+Dus6r4P8M/GPXwfir42u9duJLrWfsrwpGk1xK7eWMTysUTam5lO3g0v&#10;7RXwR+AX7HX/AAUi/Z7+Hv8AwToE2k+KNR1mJfG+laRr1xeRXGmGSMPJciSSQBmh85uwIG7GQDX6&#10;Z/tG/ssfAT9rHwUngD4//DWw8R6dDN51ot0CslrLjHmRSIQ8bYOMqRkcHIrk/wBmn/gnZ+yB+yTr&#10;s/iz4JfB20sdbuYzFLrt9NJd3gj/ALiyysxRTxkLjOOc114biyjDAwVaU5VIxmpR0cKjndKU23d8&#10;qaSTT+FWaOTEcLVZY2ToxhGm5QcZaqdNRs3GCSsuZ3bd1u7pnwZ4E0H4Zf8ABQr/AIKM/H7Uf2+P&#10;Fgm8CfCK/utL8O+DtT16Wws7eCCd4jdssciFgREZN2eTIM8BQMP9pPVNC/Yv/wCCWWv6l/wT8/ak&#10;8QeK/B3j74gRaZDqj3B2+HbWRZWltreUjfHuCxxMxIOCx4LZr72+PX/BLH9h39pX4jS/Fn4rfBG2&#10;udeuwo1O+sb6a1OoBQAvniJlEmAAMkZwAM8CvSrn9l/9n28+B7fs2XHwg0A+BGsfsh8Lrp6i1EYO&#10;QQoHDhvm3/f3fNu3c0S4owEZ0JRU3Ti6d6TUfZpQWtt7ty1v7t9pXEuGsfKFdScFOSqWqpy525vS&#10;+1klpb3rbxsfjhqP7IvxM8Gax8G9S+Bfwp8HfDjx9LqdpeW/jCP45xXl34pjwhkPkPLgksQwCAcE&#10;rg9vUP26/hZ4j/al/a21r9pP4X6j4B/aG8E+GtHjsPEHwzufHM2nyeH50jAlZESaLPzK7BlZjuZg&#10;VyoNfe3wC/4JZ/sO/s0+Povif8LfgjbRa7ahhp1/qd5NetYZ6mATuwiOONwG4AkAgE5z/jB/wSO/&#10;YH+Nnj27+Jfi/wCBEEOr6lKZNVuNG1GexW9c8lpUhdVYnkkgAkk5yTmu58Y4GWPjVbn7sZJS5bt8&#10;zTad6vMkkvdcais72XK7HIuEsbHBSppR96UW482i5VZNWp8rbv7ylB3Vtbq58SfsseO/2WtX/wCC&#10;ZfxD8N/An46658FNV8beJZdAs9P+IHi5rixs9VjjikaGxmVAyRyRTIrMMvwN2doJ8c+G/wAEvh9+&#10;zh8d/hP8Fv2wf2ZL7wv4o1bXLaDQvi18JviVJcXGsTvIqRz3EbPMpUuyFtqxkAnAA+Wv1x1H9gL9&#10;jrV/gPb/ALMt9+z74fPgm0mM9roi2pURTnrOsgPmCY95N249ya5f4E/8EqP2Gf2c/HVt8Tvhx8E4&#10;W16wJOm6jq9/NevZHpmETOyxtjowGR2IrOjxdltKOJaVT95KTt1+Hlj76knp1UlUXbXUurwrmNR4&#10;dP2f7tRV+m95e44ta9HFwfc+XbLVv+F+/wDBwHq2qXV+W0D4IeAtk0skv7qK6NvuZyemf9JcEnoY&#10;68L/AGDv2fPhH+1p4D/aO/4KN/tYQatrHhNtR1jUNO8PnWbm0t5Y4Y5rkvIIZELmNGWNFJwDzycE&#10;fqR4W/Yk/Zu8FeL/AB/498NfD37PrHxPiuIvGmo/2hM0t8k2/eoJf92PnONm3HGMYFM8J/sOfs0e&#10;Bv2cdT/ZN8J/DhLHwHrCTrqWixX0/wC/ExBkzIX8z5toB+boMVyLinCUcP7OhzxfLRp8ysmowvKp&#10;Z3unKT08uqOr/VrF1q/tK/LJc1WdndpylaNNNW1UYrXz6M/ILwd8Qfjh+zl/wQmsb/wx4y1LSI/i&#10;h8WhpZv47hwdM0sxyGRYm6xiVrfBIPKlx1Nbn/BTn9mX9jj9mr9mj4X+Bf2SPHkh+IvjzUbKz8Qz&#10;6T4ruLk69YSRb5J7qIStGB9qFuUwFPJHO3j71/bd/ZT+K/hj9mXwz+zt+x9+zV4E8afD7TWaHxB8&#10;PvFVzIskkIkWSKS2nZwyyK3mZfdvBYFc8gfNHwG/4JTfFX4q/tVfDz4heLP2L/DHwR+Hvw+vW1G6&#10;02DxGdV1DXLrcjKjytl2QGNMA7VQByuSxB+nwOfYGq3mEqvs4qpVqOKlG89LQjON+ZtWVkoyXW6Z&#10;87jMjxtJLAxp+0fJTpqTjK0NbzlCVuVJ3d23F9LNH6YfAP4d2nwm+CnhL4aWcRRNC8P2llsJzhki&#10;VW/UGuvoor8hqTlVqSnLdu7+Z+r06caVNQjslb7goooqCz//2VBLAQItABQABgAIAAAAIQA9/K5o&#10;FAEAAEcCAAATAAAAAAAAAAAAAAAAAAAAAABbQ29udGVudF9UeXBlc10ueG1sUEsBAi0AFAAGAAgA&#10;AAAhADj9If/WAAAAlAEAAAsAAAAAAAAAAAAAAAAARQEAAF9yZWxzLy5yZWxzUEsBAi0AFAAGAAgA&#10;AAAhAMxm1+4yAwAAqgkAAA4AAAAAAAAAAAAAAAAARAIAAGRycy9lMm9Eb2MueG1sUEsBAi0AFAAG&#10;AAgAAAAhAIyaf7vIAAAApgEAABkAAAAAAAAAAAAAAAAAogUAAGRycy9fcmVscy9lMm9Eb2MueG1s&#10;LnJlbHNQSwECLQAUAAYACAAAACEALVEyseAAAAAJAQAADwAAAAAAAAAAAAAAAAChBgAAZHJzL2Rv&#10;d25yZXYueG1sUEsBAi0ACgAAAAAAAAAhANlSTEA1BwAANQcAABQAAAAAAAAAAAAAAAAArgcAAGRy&#10;cy9tZWRpYS9pbWFnZTEucG5nUEsBAi0ACgAAAAAAAAAhAEpaVfUYLgAAGC4AABUAAAAAAAAAAAAA&#10;AAAAFQ8AAGRycy9tZWRpYS9pbWFnZTIuanBlZ1BLBQYAAAAABwAHAL8BAABg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>
      <w:rPr>
        <w:rFonts w:ascii="Arial" w:hAnsi="Arial"/>
        <w:b/>
        <w:sz w:val="16"/>
      </w:rPr>
      <w:t>PEDIDO PARA DADOS DE APLICAÇÃO:</w:t>
    </w:r>
    <w:r>
      <w:rPr>
        <w:rFonts w:ascii="Arial" w:hAnsi="Arial"/>
        <w:b/>
        <w:sz w:val="16"/>
      </w:rPr>
      <w:br/>
    </w:r>
    <w:r w:rsidRPr="00995139">
      <w:rPr>
        <w:rFonts w:ascii="Arial" w:hAnsi="Arial" w:cs="Arial"/>
        <w:b/>
        <w:bCs/>
        <w:i/>
        <w:sz w:val="16"/>
        <w:szCs w:val="16"/>
        <w:lang w:val="es-ES"/>
      </w:rPr>
      <w:t>REQUEST FOR APPLICATION DATA:</w:t>
    </w:r>
  </w:p>
  <w:p w:rsidR="00BB77DB" w:rsidRPr="00A66263" w:rsidRDefault="00BB77DB" w:rsidP="00A66263">
    <w:pPr>
      <w:pStyle w:val="Header"/>
      <w:jc w:val="center"/>
      <w:rPr>
        <w:b/>
      </w:rPr>
    </w:pPr>
    <w:r>
      <w:rPr>
        <w:rFonts w:ascii="Arial" w:hAnsi="Arial"/>
        <w:b/>
        <w:sz w:val="16"/>
      </w:rPr>
      <w:t>INFORMAÇÕES PARA INSTALAÇÃO E COTAÇÃO</w:t>
    </w:r>
    <w:r>
      <w:rPr>
        <w:rFonts w:ascii="Arial" w:hAnsi="Arial"/>
        <w:b/>
        <w:noProof/>
        <w:sz w:val="24"/>
      </w:rPr>
      <w:br/>
    </w:r>
    <w:r w:rsidRPr="00056352">
      <w:rPr>
        <w:rFonts w:ascii="Arial" w:hAnsi="Arial" w:cs="Arial"/>
        <w:b/>
        <w:i/>
        <w:sz w:val="16"/>
        <w:szCs w:val="16"/>
        <w:lang w:val="en-US"/>
      </w:rPr>
      <w:t>INFORMATION FOR INSTALLATION &amp; QUOTATION</w:t>
    </w:r>
    <w:r w:rsidRPr="00056352">
      <w:rPr>
        <w:rFonts w:ascii="Arial" w:hAnsi="Arial" w:cs="Arial"/>
        <w:b/>
        <w:i/>
        <w:noProof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5610"/>
    <w:rsid w:val="00067E76"/>
    <w:rsid w:val="00070D49"/>
    <w:rsid w:val="000979F7"/>
    <w:rsid w:val="000B53DD"/>
    <w:rsid w:val="000B60F8"/>
    <w:rsid w:val="000D11C1"/>
    <w:rsid w:val="000D1DC6"/>
    <w:rsid w:val="000D6B4B"/>
    <w:rsid w:val="000E210E"/>
    <w:rsid w:val="000F7C61"/>
    <w:rsid w:val="001101CB"/>
    <w:rsid w:val="00115129"/>
    <w:rsid w:val="0014428B"/>
    <w:rsid w:val="001569CD"/>
    <w:rsid w:val="00160F95"/>
    <w:rsid w:val="00161FD8"/>
    <w:rsid w:val="00166B5E"/>
    <w:rsid w:val="00170680"/>
    <w:rsid w:val="001869E7"/>
    <w:rsid w:val="001A34CB"/>
    <w:rsid w:val="001A7512"/>
    <w:rsid w:val="001A7AA7"/>
    <w:rsid w:val="001B30BC"/>
    <w:rsid w:val="001B40FC"/>
    <w:rsid w:val="001D1CE6"/>
    <w:rsid w:val="001D4978"/>
    <w:rsid w:val="001D53AA"/>
    <w:rsid w:val="001D61E7"/>
    <w:rsid w:val="001E6F0A"/>
    <w:rsid w:val="001F42D3"/>
    <w:rsid w:val="0020525A"/>
    <w:rsid w:val="00211463"/>
    <w:rsid w:val="002414FA"/>
    <w:rsid w:val="00242E9F"/>
    <w:rsid w:val="00243354"/>
    <w:rsid w:val="00260E9C"/>
    <w:rsid w:val="002625E9"/>
    <w:rsid w:val="00262966"/>
    <w:rsid w:val="0027256A"/>
    <w:rsid w:val="00280778"/>
    <w:rsid w:val="002824BC"/>
    <w:rsid w:val="002845D5"/>
    <w:rsid w:val="00292682"/>
    <w:rsid w:val="002A3958"/>
    <w:rsid w:val="002A53D1"/>
    <w:rsid w:val="002B3A83"/>
    <w:rsid w:val="002C61B7"/>
    <w:rsid w:val="002D121A"/>
    <w:rsid w:val="002E186B"/>
    <w:rsid w:val="002F04EB"/>
    <w:rsid w:val="002F3004"/>
    <w:rsid w:val="00306F1E"/>
    <w:rsid w:val="00313FF0"/>
    <w:rsid w:val="00317397"/>
    <w:rsid w:val="00320281"/>
    <w:rsid w:val="00323142"/>
    <w:rsid w:val="00323713"/>
    <w:rsid w:val="00324BE5"/>
    <w:rsid w:val="003444DB"/>
    <w:rsid w:val="00356863"/>
    <w:rsid w:val="00360550"/>
    <w:rsid w:val="00362894"/>
    <w:rsid w:val="003718A7"/>
    <w:rsid w:val="00372501"/>
    <w:rsid w:val="00382662"/>
    <w:rsid w:val="00386487"/>
    <w:rsid w:val="00395AE2"/>
    <w:rsid w:val="003B2215"/>
    <w:rsid w:val="003B481A"/>
    <w:rsid w:val="003C2129"/>
    <w:rsid w:val="003C586E"/>
    <w:rsid w:val="003D06CA"/>
    <w:rsid w:val="003E0972"/>
    <w:rsid w:val="004018D9"/>
    <w:rsid w:val="00411A62"/>
    <w:rsid w:val="00414A3D"/>
    <w:rsid w:val="0041522D"/>
    <w:rsid w:val="00415F9F"/>
    <w:rsid w:val="00431C95"/>
    <w:rsid w:val="004332D4"/>
    <w:rsid w:val="00441433"/>
    <w:rsid w:val="0044561B"/>
    <w:rsid w:val="0045756F"/>
    <w:rsid w:val="00464B39"/>
    <w:rsid w:val="00464F39"/>
    <w:rsid w:val="00477E5E"/>
    <w:rsid w:val="0048166F"/>
    <w:rsid w:val="00490647"/>
    <w:rsid w:val="004A1DA9"/>
    <w:rsid w:val="004A46E9"/>
    <w:rsid w:val="004A5ED2"/>
    <w:rsid w:val="004B652D"/>
    <w:rsid w:val="004C55D0"/>
    <w:rsid w:val="004C6636"/>
    <w:rsid w:val="004E1EFE"/>
    <w:rsid w:val="004E4497"/>
    <w:rsid w:val="004F6DB0"/>
    <w:rsid w:val="00506156"/>
    <w:rsid w:val="005061BF"/>
    <w:rsid w:val="00515D0C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67830"/>
    <w:rsid w:val="00574382"/>
    <w:rsid w:val="00580C78"/>
    <w:rsid w:val="00587B70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D0BAB"/>
    <w:rsid w:val="005D1AA3"/>
    <w:rsid w:val="005D4E5C"/>
    <w:rsid w:val="005D5030"/>
    <w:rsid w:val="005E2104"/>
    <w:rsid w:val="006168C5"/>
    <w:rsid w:val="00620CDE"/>
    <w:rsid w:val="0062524F"/>
    <w:rsid w:val="00626A0E"/>
    <w:rsid w:val="00634695"/>
    <w:rsid w:val="00634BE3"/>
    <w:rsid w:val="006543AC"/>
    <w:rsid w:val="00683F7A"/>
    <w:rsid w:val="00690372"/>
    <w:rsid w:val="006A7998"/>
    <w:rsid w:val="006B6B13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86704"/>
    <w:rsid w:val="007A3752"/>
    <w:rsid w:val="007A4607"/>
    <w:rsid w:val="007C0CB0"/>
    <w:rsid w:val="007C14AF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64487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901483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5139"/>
    <w:rsid w:val="00997F3F"/>
    <w:rsid w:val="009A3D95"/>
    <w:rsid w:val="009A460B"/>
    <w:rsid w:val="009A4880"/>
    <w:rsid w:val="009B09AE"/>
    <w:rsid w:val="009B6706"/>
    <w:rsid w:val="009C59BE"/>
    <w:rsid w:val="009C609E"/>
    <w:rsid w:val="009D7995"/>
    <w:rsid w:val="009E17C8"/>
    <w:rsid w:val="009E545B"/>
    <w:rsid w:val="009F586E"/>
    <w:rsid w:val="00A00560"/>
    <w:rsid w:val="00A248FC"/>
    <w:rsid w:val="00A36799"/>
    <w:rsid w:val="00A4165E"/>
    <w:rsid w:val="00A4755D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B0D11"/>
    <w:rsid w:val="00AB2A7F"/>
    <w:rsid w:val="00AB3291"/>
    <w:rsid w:val="00AB3D43"/>
    <w:rsid w:val="00AB6C8F"/>
    <w:rsid w:val="00AC0269"/>
    <w:rsid w:val="00AC4C0E"/>
    <w:rsid w:val="00AD0C19"/>
    <w:rsid w:val="00AF78CF"/>
    <w:rsid w:val="00B006FE"/>
    <w:rsid w:val="00B0543F"/>
    <w:rsid w:val="00B11D59"/>
    <w:rsid w:val="00B21751"/>
    <w:rsid w:val="00B25C55"/>
    <w:rsid w:val="00B476D4"/>
    <w:rsid w:val="00B515C8"/>
    <w:rsid w:val="00B532F2"/>
    <w:rsid w:val="00B5574C"/>
    <w:rsid w:val="00B61443"/>
    <w:rsid w:val="00B63600"/>
    <w:rsid w:val="00B67136"/>
    <w:rsid w:val="00B96FC6"/>
    <w:rsid w:val="00BA1E1E"/>
    <w:rsid w:val="00BA55BA"/>
    <w:rsid w:val="00BB5DA2"/>
    <w:rsid w:val="00BB77DB"/>
    <w:rsid w:val="00BC5D34"/>
    <w:rsid w:val="00BC6BAC"/>
    <w:rsid w:val="00BF6286"/>
    <w:rsid w:val="00C07710"/>
    <w:rsid w:val="00C176DD"/>
    <w:rsid w:val="00C20294"/>
    <w:rsid w:val="00C272E8"/>
    <w:rsid w:val="00C5038B"/>
    <w:rsid w:val="00C50437"/>
    <w:rsid w:val="00C54F02"/>
    <w:rsid w:val="00C80838"/>
    <w:rsid w:val="00C83EA5"/>
    <w:rsid w:val="00C85538"/>
    <w:rsid w:val="00C91867"/>
    <w:rsid w:val="00CA3B72"/>
    <w:rsid w:val="00CA56B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7473"/>
    <w:rsid w:val="00D354F7"/>
    <w:rsid w:val="00D36054"/>
    <w:rsid w:val="00D64016"/>
    <w:rsid w:val="00D70BAB"/>
    <w:rsid w:val="00D754D8"/>
    <w:rsid w:val="00D8222E"/>
    <w:rsid w:val="00D91F55"/>
    <w:rsid w:val="00DA0237"/>
    <w:rsid w:val="00DA3902"/>
    <w:rsid w:val="00DA7168"/>
    <w:rsid w:val="00DC4546"/>
    <w:rsid w:val="00DD29F1"/>
    <w:rsid w:val="00DE099A"/>
    <w:rsid w:val="00E00452"/>
    <w:rsid w:val="00E225E6"/>
    <w:rsid w:val="00E231C9"/>
    <w:rsid w:val="00E25E0D"/>
    <w:rsid w:val="00E27562"/>
    <w:rsid w:val="00E27B9B"/>
    <w:rsid w:val="00E27FCD"/>
    <w:rsid w:val="00E611E0"/>
    <w:rsid w:val="00E61BD9"/>
    <w:rsid w:val="00E778B9"/>
    <w:rsid w:val="00E8357D"/>
    <w:rsid w:val="00E911A1"/>
    <w:rsid w:val="00E918B8"/>
    <w:rsid w:val="00E94859"/>
    <w:rsid w:val="00EB0D7A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5264D"/>
    <w:rsid w:val="00F6183D"/>
    <w:rsid w:val="00F63902"/>
    <w:rsid w:val="00F70FD3"/>
    <w:rsid w:val="00F71DCC"/>
    <w:rsid w:val="00F725B4"/>
    <w:rsid w:val="00F74663"/>
    <w:rsid w:val="00F7642E"/>
    <w:rsid w:val="00F76881"/>
    <w:rsid w:val="00F8232E"/>
    <w:rsid w:val="00F8344F"/>
    <w:rsid w:val="00F83F73"/>
    <w:rsid w:val="00F8646B"/>
    <w:rsid w:val="00FA1F1B"/>
    <w:rsid w:val="00FB1F5A"/>
    <w:rsid w:val="00FC18B7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0A5195"/>
  <w15:docId w15:val="{CED477CA-A4F6-4E98-BBA4-18D1170B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2E96-1776-4D42-B342-EA351E3F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27</cp:revision>
  <cp:lastPrinted>2015-07-28T13:17:00Z</cp:lastPrinted>
  <dcterms:created xsi:type="dcterms:W3CDTF">2015-07-07T16:45:00Z</dcterms:created>
  <dcterms:modified xsi:type="dcterms:W3CDTF">2018-12-07T18:16:00Z</dcterms:modified>
</cp:coreProperties>
</file>